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D97" w:rsidRPr="00014DC5" w:rsidRDefault="00FE328D" w:rsidP="00A75D97">
      <w:pPr>
        <w:pStyle w:val="1"/>
        <w:jc w:val="center"/>
        <w:rPr>
          <w:rFonts w:asciiTheme="minorHAnsi" w:eastAsia="Arial" w:hAnsiTheme="minorHAnsi" w:cs="Arial"/>
          <w:b/>
          <w:color w:val="FF0000"/>
          <w:sz w:val="48"/>
          <w:szCs w:val="48"/>
        </w:rPr>
      </w:pPr>
      <w:r>
        <w:rPr>
          <w:rFonts w:asciiTheme="minorHAnsi" w:eastAsia="Arial" w:hAnsiTheme="minorHAnsi" w:cs="Arial"/>
          <w:b/>
          <w:color w:val="FF0000"/>
          <w:sz w:val="48"/>
          <w:szCs w:val="48"/>
          <w:lang w:val="ru-RU"/>
        </w:rPr>
        <w:t>ТЕЛЕВІ</w:t>
      </w:r>
      <w:proofErr w:type="gramStart"/>
      <w:r>
        <w:rPr>
          <w:rFonts w:asciiTheme="minorHAnsi" w:eastAsia="Arial" w:hAnsiTheme="minorHAnsi" w:cs="Arial"/>
          <w:b/>
          <w:color w:val="FF0000"/>
          <w:sz w:val="48"/>
          <w:szCs w:val="48"/>
          <w:lang w:val="ru-RU"/>
        </w:rPr>
        <w:t>З</w:t>
      </w:r>
      <w:proofErr w:type="gramEnd"/>
      <w:r>
        <w:rPr>
          <w:rFonts w:asciiTheme="minorHAnsi" w:eastAsia="Arial" w:hAnsiTheme="minorHAnsi" w:cs="Arial"/>
          <w:b/>
          <w:color w:val="FF0000"/>
          <w:sz w:val="48"/>
          <w:szCs w:val="48"/>
          <w:lang w:val="ru-RU"/>
        </w:rPr>
        <w:t>ІЙНИЙ ПРОЄ</w:t>
      </w:r>
      <w:r w:rsidR="00F31721">
        <w:rPr>
          <w:rFonts w:asciiTheme="minorHAnsi" w:eastAsia="Arial" w:hAnsiTheme="minorHAnsi" w:cs="Arial"/>
          <w:b/>
          <w:color w:val="FF0000"/>
          <w:sz w:val="48"/>
          <w:szCs w:val="48"/>
          <w:lang w:val="ru-RU"/>
        </w:rPr>
        <w:t xml:space="preserve">КТ </w:t>
      </w:r>
    </w:p>
    <w:p w:rsidR="00A75D97" w:rsidRPr="00014DC5" w:rsidRDefault="00A75D97" w:rsidP="00A75D97">
      <w:pPr>
        <w:pStyle w:val="1"/>
        <w:tabs>
          <w:tab w:val="left" w:pos="3293"/>
        </w:tabs>
        <w:jc w:val="center"/>
        <w:rPr>
          <w:rFonts w:asciiTheme="minorHAnsi" w:eastAsia="Arial" w:hAnsiTheme="minorHAnsi" w:cs="Arial"/>
          <w:b/>
          <w:color w:val="FF0000"/>
          <w:sz w:val="48"/>
          <w:szCs w:val="48"/>
        </w:rPr>
      </w:pPr>
      <w:r w:rsidRPr="00014DC5">
        <w:rPr>
          <w:rFonts w:asciiTheme="minorHAnsi" w:eastAsia="Arial" w:hAnsiTheme="minorHAnsi" w:cs="Arial"/>
          <w:b/>
          <w:color w:val="FF0000"/>
          <w:sz w:val="48"/>
          <w:szCs w:val="48"/>
        </w:rPr>
        <w:t>«</w:t>
      </w:r>
      <w:r w:rsidR="004B42E0">
        <w:rPr>
          <w:rFonts w:asciiTheme="minorHAnsi" w:eastAsia="Arial" w:hAnsiTheme="minorHAnsi" w:cs="Arial"/>
          <w:b/>
          <w:color w:val="FF0000"/>
          <w:sz w:val="48"/>
          <w:szCs w:val="48"/>
        </w:rPr>
        <w:t>Трі</w:t>
      </w:r>
      <w:r w:rsidR="00F31721">
        <w:rPr>
          <w:rFonts w:asciiTheme="minorHAnsi" w:eastAsia="Arial" w:hAnsiTheme="minorHAnsi" w:cs="Arial"/>
          <w:b/>
          <w:color w:val="FF0000"/>
          <w:sz w:val="48"/>
          <w:szCs w:val="48"/>
        </w:rPr>
        <w:t>умф року</w:t>
      </w:r>
      <w:r w:rsidR="004B42E0">
        <w:rPr>
          <w:rFonts w:asciiTheme="minorHAnsi" w:eastAsia="Arial" w:hAnsiTheme="minorHAnsi" w:cs="Arial"/>
          <w:b/>
          <w:color w:val="FF0000"/>
          <w:sz w:val="48"/>
          <w:szCs w:val="48"/>
        </w:rPr>
        <w:t>»</w:t>
      </w:r>
    </w:p>
    <w:p w:rsidR="00A75D97" w:rsidRPr="00014DC5" w:rsidRDefault="00A75D97" w:rsidP="00A75D97">
      <w:pPr>
        <w:pStyle w:val="1"/>
        <w:jc w:val="center"/>
        <w:rPr>
          <w:rFonts w:asciiTheme="minorHAnsi" w:eastAsia="Arial" w:hAnsiTheme="minorHAnsi" w:cs="Arial"/>
          <w:b/>
          <w:color w:val="FF0000"/>
        </w:rPr>
      </w:pPr>
    </w:p>
    <w:p w:rsidR="00A75D97" w:rsidRPr="00014DC5" w:rsidRDefault="00251585" w:rsidP="00A75D97">
      <w:pPr>
        <w:pStyle w:val="1"/>
        <w:jc w:val="center"/>
        <w:rPr>
          <w:rFonts w:asciiTheme="minorHAnsi" w:hAnsiTheme="minorHAnsi"/>
          <w:b/>
          <w:i/>
          <w:color w:val="000099"/>
          <w:sz w:val="44"/>
          <w:szCs w:val="44"/>
        </w:rPr>
      </w:pPr>
      <w:r>
        <w:rPr>
          <w:rFonts w:asciiTheme="minorHAnsi" w:hAnsiTheme="minorHAnsi"/>
          <w:b/>
          <w:i/>
          <w:color w:val="000099"/>
          <w:sz w:val="44"/>
          <w:szCs w:val="44"/>
        </w:rPr>
        <w:t>11-</w:t>
      </w:r>
      <w:r w:rsidR="00F31721">
        <w:rPr>
          <w:rFonts w:asciiTheme="minorHAnsi" w:hAnsiTheme="minorHAnsi"/>
          <w:b/>
          <w:i/>
          <w:color w:val="000099"/>
          <w:sz w:val="44"/>
          <w:szCs w:val="44"/>
        </w:rPr>
        <w:t>12 грудня</w:t>
      </w:r>
      <w:r w:rsidR="006B71B6">
        <w:rPr>
          <w:rFonts w:asciiTheme="minorHAnsi" w:hAnsiTheme="minorHAnsi"/>
          <w:b/>
          <w:i/>
          <w:color w:val="000099"/>
          <w:sz w:val="44"/>
          <w:szCs w:val="44"/>
        </w:rPr>
        <w:t xml:space="preserve"> 2021</w:t>
      </w:r>
      <w:r w:rsidR="00A75D97" w:rsidRPr="00014DC5">
        <w:rPr>
          <w:rFonts w:asciiTheme="minorHAnsi" w:hAnsiTheme="minorHAnsi"/>
          <w:b/>
          <w:i/>
          <w:color w:val="000099"/>
          <w:sz w:val="44"/>
          <w:szCs w:val="44"/>
        </w:rPr>
        <w:t xml:space="preserve"> року</w:t>
      </w:r>
    </w:p>
    <w:p w:rsidR="00F31721" w:rsidRPr="00014DC5" w:rsidRDefault="00F31721" w:rsidP="00F31721">
      <w:pPr>
        <w:pStyle w:val="1"/>
        <w:jc w:val="center"/>
        <w:rPr>
          <w:rFonts w:asciiTheme="minorHAnsi" w:hAnsiTheme="minorHAnsi"/>
          <w:b/>
          <w:i/>
          <w:color w:val="000099"/>
          <w:sz w:val="44"/>
          <w:szCs w:val="44"/>
        </w:rPr>
      </w:pPr>
      <w:proofErr w:type="spellStart"/>
      <w:r>
        <w:rPr>
          <w:rFonts w:asciiTheme="minorHAnsi" w:hAnsiTheme="minorHAnsi"/>
          <w:b/>
          <w:i/>
          <w:color w:val="000099"/>
          <w:sz w:val="44"/>
          <w:szCs w:val="44"/>
        </w:rPr>
        <w:t>м.Рівне</w:t>
      </w:r>
      <w:proofErr w:type="spellEnd"/>
      <w:r w:rsidR="00A75D97" w:rsidRPr="00014DC5">
        <w:rPr>
          <w:rFonts w:asciiTheme="minorHAnsi" w:hAnsiTheme="minorHAnsi"/>
          <w:b/>
          <w:i/>
          <w:color w:val="000099"/>
          <w:sz w:val="44"/>
          <w:szCs w:val="44"/>
        </w:rPr>
        <w:t xml:space="preserve">, </w:t>
      </w:r>
      <w:r>
        <w:rPr>
          <w:rFonts w:asciiTheme="minorHAnsi" w:hAnsiTheme="minorHAnsi"/>
          <w:b/>
          <w:i/>
          <w:color w:val="000099"/>
          <w:sz w:val="44"/>
          <w:szCs w:val="44"/>
        </w:rPr>
        <w:t>Україна</w:t>
      </w:r>
    </w:p>
    <w:p w:rsidR="00A75D97" w:rsidRPr="00014DC5" w:rsidRDefault="00A75D97" w:rsidP="00A75D97">
      <w:pPr>
        <w:pStyle w:val="1"/>
        <w:jc w:val="right"/>
        <w:rPr>
          <w:rFonts w:asciiTheme="minorHAnsi" w:eastAsia="Arial" w:hAnsiTheme="minorHAnsi" w:cs="Arial"/>
          <w:b/>
          <w:color w:val="FF0000"/>
        </w:rPr>
      </w:pPr>
    </w:p>
    <w:p w:rsidR="00A75D97" w:rsidRPr="00251585" w:rsidRDefault="00A75D97" w:rsidP="00A75D97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360"/>
        <w:jc w:val="center"/>
        <w:rPr>
          <w:rFonts w:eastAsia="Arial Black"/>
          <w:b/>
          <w:color w:val="000000"/>
          <w:sz w:val="36"/>
          <w:szCs w:val="36"/>
        </w:rPr>
      </w:pPr>
      <w:r w:rsidRPr="00251585">
        <w:rPr>
          <w:rFonts w:eastAsia="Arial"/>
          <w:b/>
          <w:sz w:val="36"/>
          <w:szCs w:val="36"/>
        </w:rPr>
        <w:t>П</w:t>
      </w:r>
      <w:r w:rsidRPr="00251585">
        <w:rPr>
          <w:rFonts w:eastAsia="Arial"/>
          <w:b/>
          <w:color w:val="000000"/>
          <w:sz w:val="36"/>
          <w:szCs w:val="36"/>
        </w:rPr>
        <w:t>оложення</w:t>
      </w:r>
    </w:p>
    <w:p w:rsidR="00A75D97" w:rsidRPr="00251585" w:rsidRDefault="00A75D97" w:rsidP="00A75D97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360"/>
        <w:jc w:val="center"/>
        <w:rPr>
          <w:rFonts w:eastAsia="Arial Black"/>
          <w:b/>
          <w:sz w:val="28"/>
          <w:szCs w:val="28"/>
        </w:rPr>
      </w:pPr>
    </w:p>
    <w:p w:rsidR="00A75D97" w:rsidRPr="00251585" w:rsidRDefault="00A75D97" w:rsidP="00A75D97">
      <w:pPr>
        <w:pStyle w:val="1"/>
        <w:jc w:val="center"/>
        <w:rPr>
          <w:rFonts w:eastAsia="Arial"/>
          <w:i/>
        </w:rPr>
      </w:pPr>
      <w:r w:rsidRPr="00251585">
        <w:rPr>
          <w:rFonts w:eastAsia="Arial"/>
          <w:i/>
        </w:rPr>
        <w:t xml:space="preserve">Засновниками та організаторами фестивалю-конкурсу є </w:t>
      </w:r>
    </w:p>
    <w:p w:rsidR="00A75D97" w:rsidRPr="00251585" w:rsidRDefault="00A75D97" w:rsidP="00A75D97">
      <w:pPr>
        <w:pStyle w:val="1"/>
        <w:jc w:val="center"/>
        <w:rPr>
          <w:rFonts w:eastAsia="Arial"/>
          <w:i/>
        </w:rPr>
      </w:pPr>
      <w:proofErr w:type="spellStart"/>
      <w:r w:rsidRPr="00251585">
        <w:rPr>
          <w:rFonts w:eastAsia="Arial"/>
          <w:i/>
        </w:rPr>
        <w:t>International</w:t>
      </w:r>
      <w:proofErr w:type="spellEnd"/>
      <w:r w:rsidR="00251585" w:rsidRPr="00251585">
        <w:rPr>
          <w:rFonts w:eastAsia="Arial"/>
          <w:i/>
        </w:rPr>
        <w:t xml:space="preserve"> </w:t>
      </w:r>
      <w:proofErr w:type="spellStart"/>
      <w:r w:rsidRPr="00251585">
        <w:rPr>
          <w:rFonts w:eastAsia="Arial"/>
          <w:i/>
        </w:rPr>
        <w:t>Festival</w:t>
      </w:r>
      <w:proofErr w:type="spellEnd"/>
      <w:r w:rsidR="00251585" w:rsidRPr="00251585">
        <w:rPr>
          <w:rFonts w:eastAsia="Arial"/>
          <w:i/>
        </w:rPr>
        <w:t xml:space="preserve"> </w:t>
      </w:r>
      <w:proofErr w:type="spellStart"/>
      <w:r w:rsidRPr="00251585">
        <w:rPr>
          <w:rFonts w:eastAsia="Arial"/>
          <w:i/>
        </w:rPr>
        <w:t>Group</w:t>
      </w:r>
      <w:proofErr w:type="spellEnd"/>
      <w:r w:rsidRPr="00251585">
        <w:rPr>
          <w:rFonts w:eastAsia="Arial"/>
          <w:i/>
        </w:rPr>
        <w:t>,</w:t>
      </w:r>
    </w:p>
    <w:p w:rsidR="00A75D97" w:rsidRPr="00251585" w:rsidRDefault="00A75D97" w:rsidP="00A75D97">
      <w:pPr>
        <w:pStyle w:val="1"/>
        <w:jc w:val="center"/>
        <w:rPr>
          <w:rFonts w:eastAsia="Arial"/>
          <w:i/>
        </w:rPr>
      </w:pPr>
      <w:r w:rsidRPr="00251585">
        <w:rPr>
          <w:rFonts w:eastAsia="Arial"/>
          <w:i/>
        </w:rPr>
        <w:t xml:space="preserve">ГО </w:t>
      </w:r>
      <w:proofErr w:type="spellStart"/>
      <w:r w:rsidRPr="00251585">
        <w:rPr>
          <w:rFonts w:eastAsia="Arial"/>
          <w:i/>
        </w:rPr>
        <w:t>“Творча</w:t>
      </w:r>
      <w:proofErr w:type="spellEnd"/>
      <w:r w:rsidRPr="00251585">
        <w:rPr>
          <w:rFonts w:eastAsia="Arial"/>
          <w:i/>
        </w:rPr>
        <w:t xml:space="preserve"> майстерня </w:t>
      </w:r>
      <w:proofErr w:type="spellStart"/>
      <w:r w:rsidRPr="00251585">
        <w:rPr>
          <w:rFonts w:eastAsia="Arial"/>
          <w:i/>
        </w:rPr>
        <w:t>“Діалог”</w:t>
      </w:r>
      <w:proofErr w:type="spellEnd"/>
    </w:p>
    <w:p w:rsidR="00A75D97" w:rsidRPr="00251585" w:rsidRDefault="00A75D97" w:rsidP="00A75D97">
      <w:pPr>
        <w:pStyle w:val="1"/>
        <w:jc w:val="center"/>
        <w:rPr>
          <w:rFonts w:eastAsia="Arial"/>
        </w:rPr>
      </w:pPr>
    </w:p>
    <w:p w:rsidR="00A75D97" w:rsidRPr="00251585" w:rsidRDefault="00FE328D" w:rsidP="004B42E0">
      <w:pPr>
        <w:pStyle w:val="1"/>
        <w:ind w:left="-566" w:firstLine="566"/>
        <w:jc w:val="both"/>
        <w:rPr>
          <w:rFonts w:eastAsia="Arial"/>
        </w:rPr>
      </w:pPr>
      <w:r w:rsidRPr="00251585">
        <w:t xml:space="preserve">Мистецький телевізійний </w:t>
      </w:r>
      <w:proofErr w:type="spellStart"/>
      <w:r w:rsidRPr="00251585">
        <w:t>проє</w:t>
      </w:r>
      <w:r w:rsidR="00F31721" w:rsidRPr="00251585">
        <w:t>кт</w:t>
      </w:r>
      <w:proofErr w:type="spellEnd"/>
      <w:r w:rsidR="00A75D97" w:rsidRPr="00251585">
        <w:t xml:space="preserve">  (на далі – </w:t>
      </w:r>
      <w:proofErr w:type="spellStart"/>
      <w:r w:rsidRPr="00251585">
        <w:t>проє</w:t>
      </w:r>
      <w:r w:rsidR="00F31721" w:rsidRPr="00251585">
        <w:t>кт</w:t>
      </w:r>
      <w:proofErr w:type="spellEnd"/>
      <w:r w:rsidR="00A75D97" w:rsidRPr="00251585">
        <w:t xml:space="preserve">), є культурно-мистецьким заходом, </w:t>
      </w:r>
      <w:r w:rsidR="00A75D97" w:rsidRPr="00251585">
        <w:rPr>
          <w:rFonts w:eastAsia="Arial"/>
        </w:rPr>
        <w:t xml:space="preserve">до участі в програмі якого запрошуються </w:t>
      </w:r>
      <w:r w:rsidR="00F31721" w:rsidRPr="00251585">
        <w:rPr>
          <w:rFonts w:eastAsia="Arial"/>
        </w:rPr>
        <w:t>творчі колективи,</w:t>
      </w:r>
      <w:r w:rsidR="00A75D97" w:rsidRPr="00251585">
        <w:rPr>
          <w:rFonts w:eastAsia="Arial"/>
        </w:rPr>
        <w:t xml:space="preserve"> а також індивідуальні виконавці. </w:t>
      </w:r>
      <w:bookmarkStart w:id="0" w:name="_1fob9te" w:colFirst="0" w:colLast="0"/>
      <w:bookmarkEnd w:id="0"/>
      <w:r w:rsidR="00F31721" w:rsidRPr="00251585">
        <w:rPr>
          <w:rFonts w:eastAsia="Arial"/>
        </w:rPr>
        <w:t>Мистецький підсумок року</w:t>
      </w:r>
      <w:r w:rsidR="00251585">
        <w:rPr>
          <w:rFonts w:eastAsia="Arial"/>
        </w:rPr>
        <w:t xml:space="preserve"> та інтерв’ю учасників колективів</w:t>
      </w:r>
      <w:r w:rsidR="00F31721" w:rsidRPr="00251585">
        <w:rPr>
          <w:rFonts w:eastAsia="Arial"/>
        </w:rPr>
        <w:t xml:space="preserve"> буде</w:t>
      </w:r>
      <w:r w:rsidR="00100522" w:rsidRPr="00251585">
        <w:rPr>
          <w:rFonts w:eastAsia="Arial"/>
        </w:rPr>
        <w:t xml:space="preserve"> продемонстровано на телевізійному каналі</w:t>
      </w:r>
      <w:r w:rsidR="00F31721" w:rsidRPr="00251585">
        <w:rPr>
          <w:rFonts w:eastAsia="Arial"/>
        </w:rPr>
        <w:t xml:space="preserve"> </w:t>
      </w:r>
      <w:r w:rsidR="004B42E0" w:rsidRPr="00251585">
        <w:rPr>
          <w:rFonts w:eastAsia="Arial"/>
        </w:rPr>
        <w:t>«Сфера ТВ»</w:t>
      </w:r>
      <w:r w:rsidR="00251585">
        <w:rPr>
          <w:rFonts w:eastAsia="Arial"/>
        </w:rPr>
        <w:t>, «Рівне1»</w:t>
      </w:r>
      <w:r w:rsidR="00096774" w:rsidRPr="00251585">
        <w:rPr>
          <w:rFonts w:eastAsia="Arial"/>
          <w:lang w:val="ru-RU"/>
        </w:rPr>
        <w:t xml:space="preserve"> м. </w:t>
      </w:r>
      <w:proofErr w:type="spellStart"/>
      <w:proofErr w:type="gramStart"/>
      <w:r w:rsidR="00096774" w:rsidRPr="00251585">
        <w:rPr>
          <w:rFonts w:eastAsia="Arial"/>
          <w:lang w:val="ru-RU"/>
        </w:rPr>
        <w:t>Р</w:t>
      </w:r>
      <w:proofErr w:type="gramEnd"/>
      <w:r w:rsidR="00096774" w:rsidRPr="00251585">
        <w:rPr>
          <w:rFonts w:eastAsia="Arial"/>
          <w:lang w:val="ru-RU"/>
        </w:rPr>
        <w:t>івне</w:t>
      </w:r>
      <w:proofErr w:type="spellEnd"/>
      <w:r w:rsidR="004B42E0" w:rsidRPr="00251585">
        <w:rPr>
          <w:rFonts w:eastAsia="Arial"/>
        </w:rPr>
        <w:t xml:space="preserve"> </w:t>
      </w:r>
      <w:r w:rsidR="00F31721" w:rsidRPr="00251585">
        <w:rPr>
          <w:rFonts w:eastAsia="Arial"/>
        </w:rPr>
        <w:t>та в соціальних мережах.</w:t>
      </w:r>
    </w:p>
    <w:p w:rsidR="00251585" w:rsidRDefault="00251585" w:rsidP="00A75D97">
      <w:pPr>
        <w:pStyle w:val="1"/>
        <w:ind w:firstLine="720"/>
        <w:jc w:val="center"/>
        <w:rPr>
          <w:rFonts w:eastAsia="Arial"/>
          <w:b/>
          <w:color w:val="000099"/>
        </w:rPr>
      </w:pPr>
    </w:p>
    <w:p w:rsidR="00A75D97" w:rsidRPr="00251585" w:rsidRDefault="00A75D97" w:rsidP="00A75D97">
      <w:pPr>
        <w:pStyle w:val="1"/>
        <w:ind w:firstLine="720"/>
        <w:jc w:val="center"/>
        <w:rPr>
          <w:rFonts w:eastAsia="Arial"/>
          <w:b/>
          <w:color w:val="000099"/>
        </w:rPr>
      </w:pPr>
      <w:r w:rsidRPr="00251585">
        <w:rPr>
          <w:rFonts w:eastAsia="Arial"/>
          <w:b/>
          <w:color w:val="000099"/>
        </w:rPr>
        <w:t xml:space="preserve">Номінації </w:t>
      </w:r>
      <w:proofErr w:type="spellStart"/>
      <w:r w:rsidR="00FE328D" w:rsidRPr="00251585">
        <w:rPr>
          <w:rFonts w:eastAsia="Arial"/>
          <w:b/>
          <w:color w:val="000099"/>
        </w:rPr>
        <w:t>проє</w:t>
      </w:r>
      <w:r w:rsidR="00F31721" w:rsidRPr="00251585">
        <w:rPr>
          <w:rFonts w:eastAsia="Arial"/>
          <w:b/>
          <w:color w:val="000099"/>
        </w:rPr>
        <w:t>кту</w:t>
      </w:r>
      <w:proofErr w:type="spellEnd"/>
    </w:p>
    <w:p w:rsidR="00A75D97" w:rsidRPr="00251585" w:rsidRDefault="00A75D97" w:rsidP="00A75D97">
      <w:pPr>
        <w:pStyle w:val="1"/>
        <w:rPr>
          <w:rFonts w:eastAsia="Arial"/>
          <w:b/>
        </w:rPr>
      </w:pPr>
      <w:r w:rsidRPr="00251585">
        <w:rPr>
          <w:rFonts w:eastAsia="Arial"/>
          <w:b/>
          <w:color w:val="FF3333"/>
        </w:rPr>
        <w:tab/>
        <w:t>Хореографія</w:t>
      </w:r>
    </w:p>
    <w:p w:rsidR="00A75D97" w:rsidRPr="00251585" w:rsidRDefault="00A75D97" w:rsidP="00A75D97">
      <w:pPr>
        <w:pStyle w:val="1"/>
        <w:numPr>
          <w:ilvl w:val="0"/>
          <w:numId w:val="3"/>
        </w:numPr>
        <w:jc w:val="both"/>
        <w:rPr>
          <w:color w:val="000000"/>
        </w:rPr>
      </w:pPr>
      <w:r w:rsidRPr="00251585">
        <w:rPr>
          <w:rFonts w:eastAsia="Arial"/>
          <w:color w:val="000000"/>
        </w:rPr>
        <w:t>Дитячий танець</w:t>
      </w:r>
    </w:p>
    <w:p w:rsidR="00A75D97" w:rsidRPr="00251585" w:rsidRDefault="00A75D97" w:rsidP="00A75D97">
      <w:pPr>
        <w:pStyle w:val="1"/>
        <w:numPr>
          <w:ilvl w:val="0"/>
          <w:numId w:val="3"/>
        </w:numPr>
        <w:jc w:val="both"/>
        <w:rPr>
          <w:color w:val="000000"/>
        </w:rPr>
      </w:pPr>
      <w:r w:rsidRPr="00251585">
        <w:rPr>
          <w:rFonts w:eastAsia="Arial"/>
          <w:color w:val="000000"/>
        </w:rPr>
        <w:t>Класичний танець</w:t>
      </w:r>
    </w:p>
    <w:p w:rsidR="00A75D97" w:rsidRPr="00251585" w:rsidRDefault="00A75D97" w:rsidP="00A75D97">
      <w:pPr>
        <w:pStyle w:val="1"/>
        <w:numPr>
          <w:ilvl w:val="0"/>
          <w:numId w:val="3"/>
        </w:numPr>
        <w:jc w:val="both"/>
        <w:rPr>
          <w:color w:val="000000"/>
        </w:rPr>
      </w:pPr>
      <w:r w:rsidRPr="00251585">
        <w:rPr>
          <w:rFonts w:eastAsia="Arial"/>
        </w:rPr>
        <w:t xml:space="preserve">Народний танець (народно-сценічний, народний стилізований, </w:t>
      </w:r>
      <w:proofErr w:type="spellStart"/>
      <w:r w:rsidRPr="00251585">
        <w:rPr>
          <w:rFonts w:eastAsia="Arial"/>
        </w:rPr>
        <w:t>folkdance</w:t>
      </w:r>
      <w:proofErr w:type="spellEnd"/>
      <w:r w:rsidRPr="00251585">
        <w:rPr>
          <w:rFonts w:eastAsia="Arial"/>
        </w:rPr>
        <w:t>)</w:t>
      </w:r>
    </w:p>
    <w:p w:rsidR="00A75D97" w:rsidRPr="00251585" w:rsidRDefault="00A75D97" w:rsidP="00A75D97">
      <w:pPr>
        <w:pStyle w:val="1"/>
        <w:numPr>
          <w:ilvl w:val="0"/>
          <w:numId w:val="3"/>
        </w:numPr>
        <w:jc w:val="both"/>
        <w:rPr>
          <w:color w:val="222222"/>
        </w:rPr>
      </w:pPr>
      <w:r w:rsidRPr="00251585">
        <w:rPr>
          <w:rFonts w:eastAsia="Arial"/>
          <w:color w:val="000000"/>
        </w:rPr>
        <w:t>Сучасний танець (</w:t>
      </w:r>
      <w:r w:rsidRPr="00251585">
        <w:rPr>
          <w:rFonts w:eastAsia="Arial"/>
          <w:color w:val="222222"/>
          <w:lang w:val="en-US"/>
        </w:rPr>
        <w:t>jazz</w:t>
      </w:r>
      <w:r w:rsidRPr="00251585">
        <w:rPr>
          <w:rFonts w:eastAsia="Arial"/>
          <w:color w:val="222222"/>
        </w:rPr>
        <w:t xml:space="preserve"> </w:t>
      </w:r>
      <w:r w:rsidRPr="00251585">
        <w:rPr>
          <w:rFonts w:eastAsia="Arial"/>
          <w:color w:val="222222"/>
          <w:lang w:val="en-US"/>
        </w:rPr>
        <w:t>dance</w:t>
      </w:r>
      <w:r w:rsidRPr="00251585">
        <w:rPr>
          <w:rFonts w:eastAsia="Arial"/>
          <w:color w:val="222222"/>
        </w:rPr>
        <w:t xml:space="preserve">, </w:t>
      </w:r>
      <w:r w:rsidRPr="00251585">
        <w:rPr>
          <w:rFonts w:eastAsia="Arial"/>
          <w:color w:val="222222"/>
          <w:lang w:val="en-US"/>
        </w:rPr>
        <w:t>afro</w:t>
      </w:r>
      <w:r w:rsidRPr="00251585">
        <w:rPr>
          <w:rFonts w:eastAsia="Arial"/>
          <w:color w:val="222222"/>
        </w:rPr>
        <w:t>-</w:t>
      </w:r>
      <w:r w:rsidRPr="00251585">
        <w:rPr>
          <w:rFonts w:eastAsia="Arial"/>
          <w:color w:val="222222"/>
          <w:lang w:val="en-US"/>
        </w:rPr>
        <w:t>jazz</w:t>
      </w:r>
      <w:r w:rsidRPr="00251585">
        <w:rPr>
          <w:rFonts w:eastAsia="Arial"/>
          <w:color w:val="222222"/>
        </w:rPr>
        <w:t xml:space="preserve">, </w:t>
      </w:r>
      <w:proofErr w:type="spellStart"/>
      <w:r w:rsidRPr="00251585">
        <w:rPr>
          <w:rFonts w:eastAsia="Arial"/>
          <w:color w:val="222222"/>
          <w:lang w:val="en-US"/>
        </w:rPr>
        <w:t>broadway</w:t>
      </w:r>
      <w:proofErr w:type="spellEnd"/>
      <w:r w:rsidRPr="00251585">
        <w:rPr>
          <w:rFonts w:eastAsia="Arial"/>
          <w:color w:val="222222"/>
        </w:rPr>
        <w:t xml:space="preserve"> </w:t>
      </w:r>
      <w:r w:rsidRPr="00251585">
        <w:rPr>
          <w:rFonts w:eastAsia="Arial"/>
          <w:color w:val="222222"/>
          <w:lang w:val="en-US"/>
        </w:rPr>
        <w:t>jazz</w:t>
      </w:r>
      <w:r w:rsidRPr="00251585">
        <w:rPr>
          <w:rFonts w:eastAsia="Arial"/>
          <w:color w:val="222222"/>
        </w:rPr>
        <w:t xml:space="preserve">, </w:t>
      </w:r>
      <w:r w:rsidRPr="00251585">
        <w:rPr>
          <w:rFonts w:eastAsia="Arial"/>
          <w:color w:val="222222"/>
          <w:lang w:val="en-US"/>
        </w:rPr>
        <w:t>jazz</w:t>
      </w:r>
      <w:r w:rsidRPr="00251585">
        <w:rPr>
          <w:rFonts w:eastAsia="Arial"/>
          <w:color w:val="222222"/>
        </w:rPr>
        <w:t>-</w:t>
      </w:r>
      <w:proofErr w:type="spellStart"/>
      <w:r w:rsidRPr="00251585">
        <w:rPr>
          <w:rFonts w:eastAsia="Arial"/>
          <w:color w:val="222222"/>
          <w:lang w:val="en-US"/>
        </w:rPr>
        <w:t>mod</w:t>
      </w:r>
      <w:r w:rsidR="00096774" w:rsidRPr="00251585">
        <w:rPr>
          <w:rFonts w:eastAsia="Arial"/>
          <w:color w:val="222222"/>
          <w:lang w:val="en-US"/>
        </w:rPr>
        <w:t>r</w:t>
      </w:r>
      <w:r w:rsidRPr="00251585">
        <w:rPr>
          <w:rFonts w:eastAsia="Arial"/>
          <w:color w:val="222222"/>
          <w:lang w:val="en-US"/>
        </w:rPr>
        <w:t>en</w:t>
      </w:r>
      <w:proofErr w:type="spellEnd"/>
      <w:r w:rsidRPr="00251585">
        <w:rPr>
          <w:rFonts w:eastAsia="Arial"/>
          <w:color w:val="222222"/>
        </w:rPr>
        <w:t xml:space="preserve">, </w:t>
      </w:r>
      <w:r w:rsidRPr="00251585">
        <w:rPr>
          <w:rFonts w:eastAsia="Arial"/>
          <w:color w:val="222222"/>
          <w:lang w:val="en-US"/>
        </w:rPr>
        <w:t>modern</w:t>
      </w:r>
      <w:r w:rsidRPr="00251585">
        <w:rPr>
          <w:rFonts w:eastAsia="Arial"/>
          <w:color w:val="222222"/>
        </w:rPr>
        <w:t xml:space="preserve"> </w:t>
      </w:r>
      <w:r w:rsidRPr="00251585">
        <w:rPr>
          <w:rFonts w:eastAsia="Arial"/>
          <w:color w:val="222222"/>
          <w:lang w:val="en-US"/>
        </w:rPr>
        <w:t>dance</w:t>
      </w:r>
      <w:r w:rsidRPr="00251585">
        <w:rPr>
          <w:rFonts w:eastAsia="Arial"/>
          <w:color w:val="222222"/>
        </w:rPr>
        <w:t xml:space="preserve">, </w:t>
      </w:r>
      <w:proofErr w:type="spellStart"/>
      <w:r w:rsidRPr="00251585">
        <w:rPr>
          <w:rFonts w:eastAsia="Arial"/>
          <w:color w:val="222222"/>
        </w:rPr>
        <w:t>contemporary</w:t>
      </w:r>
      <w:proofErr w:type="spellEnd"/>
      <w:r w:rsidRPr="00251585">
        <w:rPr>
          <w:rFonts w:eastAsia="Arial"/>
          <w:color w:val="222222"/>
        </w:rPr>
        <w:t xml:space="preserve"> </w:t>
      </w:r>
      <w:proofErr w:type="spellStart"/>
      <w:r w:rsidRPr="00251585">
        <w:rPr>
          <w:rFonts w:eastAsia="Arial"/>
          <w:color w:val="222222"/>
        </w:rPr>
        <w:t>dance</w:t>
      </w:r>
      <w:proofErr w:type="spellEnd"/>
      <w:r w:rsidRPr="00251585">
        <w:rPr>
          <w:rFonts w:eastAsia="Arial"/>
          <w:color w:val="222222"/>
        </w:rPr>
        <w:t xml:space="preserve">). </w:t>
      </w:r>
      <w:r w:rsidRPr="00251585">
        <w:rPr>
          <w:rFonts w:eastAsia="Arial"/>
          <w:i/>
          <w:color w:val="222222"/>
        </w:rPr>
        <w:t>Напрямок вказується у заявці обов’язково!</w:t>
      </w:r>
    </w:p>
    <w:p w:rsidR="00A75D97" w:rsidRPr="00251585" w:rsidRDefault="00A75D97" w:rsidP="00A75D97">
      <w:pPr>
        <w:pStyle w:val="1"/>
        <w:numPr>
          <w:ilvl w:val="0"/>
          <w:numId w:val="3"/>
        </w:numPr>
        <w:jc w:val="both"/>
      </w:pPr>
      <w:r w:rsidRPr="00251585">
        <w:rPr>
          <w:rFonts w:eastAsia="Arial"/>
        </w:rPr>
        <w:t xml:space="preserve">Бальна хореографія (європейська та </w:t>
      </w:r>
      <w:proofErr w:type="spellStart"/>
      <w:r w:rsidRPr="00251585">
        <w:rPr>
          <w:rFonts w:eastAsia="Arial"/>
        </w:rPr>
        <w:t>латино-американська</w:t>
      </w:r>
      <w:proofErr w:type="spellEnd"/>
      <w:r w:rsidRPr="00251585">
        <w:rPr>
          <w:rFonts w:eastAsia="Arial"/>
        </w:rPr>
        <w:t xml:space="preserve"> програми, </w:t>
      </w:r>
      <w:proofErr w:type="spellStart"/>
      <w:r w:rsidRPr="00251585">
        <w:rPr>
          <w:rFonts w:eastAsia="Arial"/>
        </w:rPr>
        <w:t>формейшин</w:t>
      </w:r>
      <w:proofErr w:type="spellEnd"/>
      <w:r w:rsidRPr="00251585">
        <w:rPr>
          <w:rFonts w:eastAsia="Arial"/>
        </w:rPr>
        <w:t xml:space="preserve">, </w:t>
      </w:r>
      <w:proofErr w:type="spellStart"/>
      <w:r w:rsidRPr="00251585">
        <w:rPr>
          <w:rFonts w:eastAsia="Arial"/>
        </w:rPr>
        <w:t>секвей</w:t>
      </w:r>
      <w:proofErr w:type="spellEnd"/>
      <w:r w:rsidRPr="00251585">
        <w:rPr>
          <w:rFonts w:eastAsia="Arial"/>
        </w:rPr>
        <w:t xml:space="preserve">). </w:t>
      </w:r>
      <w:r w:rsidRPr="00251585">
        <w:rPr>
          <w:rFonts w:eastAsia="Arial"/>
          <w:i/>
          <w:color w:val="222222"/>
        </w:rPr>
        <w:t>Напрямок вказується у заявці обов’язково!</w:t>
      </w:r>
    </w:p>
    <w:p w:rsidR="00A75D97" w:rsidRPr="00251585" w:rsidRDefault="00A75D97" w:rsidP="00A75D97">
      <w:pPr>
        <w:pStyle w:val="1"/>
        <w:widowControl/>
        <w:numPr>
          <w:ilvl w:val="0"/>
          <w:numId w:val="3"/>
        </w:numPr>
        <w:tabs>
          <w:tab w:val="left" w:pos="35"/>
        </w:tabs>
        <w:rPr>
          <w:color w:val="222222"/>
        </w:rPr>
      </w:pPr>
      <w:proofErr w:type="spellStart"/>
      <w:r w:rsidRPr="00251585">
        <w:rPr>
          <w:rFonts w:eastAsia="Arial"/>
          <w:color w:val="222222"/>
        </w:rPr>
        <w:t>Street</w:t>
      </w:r>
      <w:proofErr w:type="spellEnd"/>
      <w:r w:rsidRPr="00251585">
        <w:rPr>
          <w:rFonts w:eastAsia="Arial"/>
          <w:color w:val="222222"/>
        </w:rPr>
        <w:t xml:space="preserve"> </w:t>
      </w:r>
      <w:proofErr w:type="spellStart"/>
      <w:r w:rsidRPr="00251585">
        <w:rPr>
          <w:rFonts w:eastAsia="Arial"/>
          <w:color w:val="222222"/>
        </w:rPr>
        <w:t>dance</w:t>
      </w:r>
      <w:proofErr w:type="spellEnd"/>
      <w:r w:rsidRPr="00251585">
        <w:rPr>
          <w:rFonts w:eastAsia="Arial"/>
          <w:color w:val="222222"/>
        </w:rPr>
        <w:t xml:space="preserve"> (</w:t>
      </w:r>
      <w:r w:rsidRPr="00251585">
        <w:rPr>
          <w:rFonts w:eastAsia="Arial"/>
          <w:color w:val="222222"/>
          <w:lang w:val="en-US"/>
        </w:rPr>
        <w:t>hip</w:t>
      </w:r>
      <w:r w:rsidRPr="00251585">
        <w:rPr>
          <w:rFonts w:eastAsia="Arial"/>
          <w:color w:val="222222"/>
        </w:rPr>
        <w:t>-</w:t>
      </w:r>
      <w:r w:rsidRPr="00251585">
        <w:rPr>
          <w:rFonts w:eastAsia="Arial"/>
          <w:color w:val="222222"/>
          <w:lang w:val="en-US"/>
        </w:rPr>
        <w:t>hop</w:t>
      </w:r>
      <w:r w:rsidRPr="00251585">
        <w:rPr>
          <w:rFonts w:eastAsia="Arial"/>
          <w:color w:val="222222"/>
        </w:rPr>
        <w:t xml:space="preserve">, </w:t>
      </w:r>
      <w:r w:rsidRPr="00251585">
        <w:rPr>
          <w:rFonts w:eastAsia="Arial"/>
          <w:color w:val="222222"/>
          <w:lang w:val="en-US"/>
        </w:rPr>
        <w:t>break</w:t>
      </w:r>
      <w:r w:rsidRPr="00251585">
        <w:rPr>
          <w:rFonts w:eastAsia="Arial"/>
          <w:color w:val="222222"/>
        </w:rPr>
        <w:t>-</w:t>
      </w:r>
      <w:r w:rsidRPr="00251585">
        <w:rPr>
          <w:rFonts w:eastAsia="Arial"/>
          <w:color w:val="222222"/>
          <w:lang w:val="en-US"/>
        </w:rPr>
        <w:t>dance</w:t>
      </w:r>
      <w:r w:rsidR="00251585">
        <w:rPr>
          <w:rFonts w:eastAsia="Arial"/>
          <w:color w:val="222222"/>
        </w:rPr>
        <w:t>,</w:t>
      </w:r>
      <w:r w:rsidR="00251585">
        <w:rPr>
          <w:rFonts w:eastAsia="Arial"/>
          <w:color w:val="222222"/>
          <w:lang w:val="en-US"/>
        </w:rPr>
        <w:t xml:space="preserve"> dance hall</w:t>
      </w:r>
      <w:r w:rsidRPr="00251585">
        <w:rPr>
          <w:rFonts w:eastAsia="Arial"/>
          <w:color w:val="222222"/>
        </w:rPr>
        <w:t xml:space="preserve">, </w:t>
      </w:r>
      <w:r w:rsidRPr="00251585">
        <w:rPr>
          <w:rFonts w:eastAsia="Arial"/>
          <w:color w:val="222222"/>
          <w:lang w:val="en-US"/>
        </w:rPr>
        <w:t>jazz</w:t>
      </w:r>
      <w:r w:rsidRPr="00251585">
        <w:rPr>
          <w:rFonts w:eastAsia="Arial"/>
          <w:color w:val="222222"/>
        </w:rPr>
        <w:t>-</w:t>
      </w:r>
      <w:r w:rsidRPr="00251585">
        <w:rPr>
          <w:rFonts w:eastAsia="Arial"/>
          <w:color w:val="222222"/>
          <w:lang w:val="en-US"/>
        </w:rPr>
        <w:t>funk</w:t>
      </w:r>
      <w:r w:rsidRPr="00251585">
        <w:rPr>
          <w:rFonts w:eastAsia="Arial"/>
          <w:color w:val="222222"/>
        </w:rPr>
        <w:t xml:space="preserve">, </w:t>
      </w:r>
      <w:r w:rsidRPr="00251585">
        <w:rPr>
          <w:rFonts w:eastAsia="Arial"/>
          <w:color w:val="222222"/>
          <w:lang w:val="en-US"/>
        </w:rPr>
        <w:t>cramps</w:t>
      </w:r>
      <w:r w:rsidRPr="00251585">
        <w:rPr>
          <w:rFonts w:eastAsia="Arial"/>
          <w:color w:val="222222"/>
        </w:rPr>
        <w:t>)</w:t>
      </w:r>
    </w:p>
    <w:p w:rsidR="00A75D97" w:rsidRPr="00251585" w:rsidRDefault="00A75D97" w:rsidP="00A75D97">
      <w:pPr>
        <w:pStyle w:val="1"/>
        <w:widowControl/>
        <w:numPr>
          <w:ilvl w:val="0"/>
          <w:numId w:val="3"/>
        </w:numPr>
        <w:jc w:val="both"/>
        <w:rPr>
          <w:color w:val="222222"/>
        </w:rPr>
      </w:pPr>
      <w:r w:rsidRPr="00251585">
        <w:rPr>
          <w:rFonts w:eastAsia="Arial"/>
          <w:color w:val="222222"/>
        </w:rPr>
        <w:t>Східний танець</w:t>
      </w:r>
    </w:p>
    <w:p w:rsidR="00A75D97" w:rsidRPr="00251585" w:rsidRDefault="00A75D97" w:rsidP="00A75D9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251585">
        <w:rPr>
          <w:rFonts w:ascii="Times New Roman" w:hAnsi="Times New Roman" w:cs="Times New Roman"/>
          <w:sz w:val="24"/>
          <w:szCs w:val="24"/>
          <w:lang w:val="uk-UA"/>
        </w:rPr>
        <w:t>Естраднийтанець</w:t>
      </w:r>
      <w:proofErr w:type="spellEnd"/>
      <w:r w:rsidRPr="00251585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Pr="00251585">
        <w:rPr>
          <w:rFonts w:ascii="Times New Roman" w:hAnsi="Times New Roman" w:cs="Times New Roman"/>
          <w:sz w:val="24"/>
          <w:szCs w:val="24"/>
          <w:lang w:val="en-US"/>
        </w:rPr>
        <w:t>dance</w:t>
      </w:r>
      <w:r w:rsidRPr="0025158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51585">
        <w:rPr>
          <w:rFonts w:ascii="Times New Roman" w:hAnsi="Times New Roman" w:cs="Times New Roman"/>
          <w:sz w:val="24"/>
          <w:szCs w:val="24"/>
          <w:lang w:val="en-US"/>
        </w:rPr>
        <w:t>show</w:t>
      </w:r>
      <w:r w:rsidRPr="00251585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251585">
        <w:rPr>
          <w:rFonts w:ascii="Times New Roman" w:hAnsi="Times New Roman" w:cs="Times New Roman"/>
          <w:sz w:val="24"/>
          <w:szCs w:val="24"/>
          <w:lang w:val="en-US"/>
        </w:rPr>
        <w:t>disco</w:t>
      </w:r>
      <w:r w:rsidRPr="00251585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A75D97" w:rsidRPr="00251585" w:rsidRDefault="00A75D97" w:rsidP="00A75D97">
      <w:pPr>
        <w:pStyle w:val="1"/>
        <w:widowControl/>
        <w:numPr>
          <w:ilvl w:val="0"/>
          <w:numId w:val="3"/>
        </w:numPr>
        <w:tabs>
          <w:tab w:val="left" w:pos="35"/>
        </w:tabs>
        <w:rPr>
          <w:color w:val="222222"/>
        </w:rPr>
      </w:pPr>
      <w:r w:rsidRPr="00251585">
        <w:rPr>
          <w:rFonts w:eastAsia="Arial"/>
        </w:rPr>
        <w:t>Вільна танцювальна категорія</w:t>
      </w:r>
    </w:p>
    <w:p w:rsidR="004B42E0" w:rsidRPr="00251585" w:rsidRDefault="004B42E0" w:rsidP="00A75D97">
      <w:pPr>
        <w:pStyle w:val="1"/>
        <w:widowControl/>
        <w:numPr>
          <w:ilvl w:val="0"/>
          <w:numId w:val="3"/>
        </w:numPr>
        <w:tabs>
          <w:tab w:val="left" w:pos="35"/>
        </w:tabs>
        <w:rPr>
          <w:color w:val="222222"/>
        </w:rPr>
      </w:pPr>
      <w:r w:rsidRPr="00251585">
        <w:rPr>
          <w:rFonts w:eastAsia="Arial"/>
        </w:rPr>
        <w:t>Спортивний танець</w:t>
      </w:r>
    </w:p>
    <w:p w:rsidR="00A75D97" w:rsidRPr="00251585" w:rsidRDefault="00A75D97" w:rsidP="00A75D97">
      <w:pPr>
        <w:pStyle w:val="1"/>
        <w:widowControl/>
        <w:tabs>
          <w:tab w:val="left" w:pos="35"/>
        </w:tabs>
        <w:ind w:left="720"/>
        <w:rPr>
          <w:color w:val="222222"/>
        </w:rPr>
      </w:pPr>
    </w:p>
    <w:p w:rsidR="00A75D97" w:rsidRPr="00251585" w:rsidRDefault="00A75D97" w:rsidP="004B42E0">
      <w:pPr>
        <w:pStyle w:val="1"/>
        <w:ind w:left="720"/>
        <w:jc w:val="both"/>
        <w:rPr>
          <w:rFonts w:eastAsia="Arial"/>
          <w:b/>
          <w:color w:val="FF0000"/>
        </w:rPr>
      </w:pPr>
      <w:r w:rsidRPr="00251585">
        <w:rPr>
          <w:rFonts w:eastAsia="Arial"/>
          <w:b/>
          <w:color w:val="FF0000"/>
        </w:rPr>
        <w:t>Інструментальне мистецтво</w:t>
      </w:r>
    </w:p>
    <w:p w:rsidR="00A75D97" w:rsidRPr="00251585" w:rsidRDefault="00A75D97" w:rsidP="00A75D97">
      <w:pPr>
        <w:pStyle w:val="a3"/>
        <w:widowControl/>
        <w:numPr>
          <w:ilvl w:val="0"/>
          <w:numId w:val="15"/>
        </w:numPr>
        <w:shd w:val="clear" w:color="auto" w:fill="FFFFFF"/>
        <w:autoSpaceDE/>
        <w:autoSpaceDN/>
        <w:adjustRightInd/>
        <w:jc w:val="both"/>
        <w:rPr>
          <w:color w:val="333333"/>
          <w:sz w:val="24"/>
          <w:szCs w:val="24"/>
          <w:lang w:val="uk-UA" w:eastAsia="uk-UA"/>
        </w:rPr>
      </w:pPr>
      <w:r w:rsidRPr="00251585">
        <w:rPr>
          <w:color w:val="333333"/>
          <w:sz w:val="24"/>
          <w:szCs w:val="24"/>
          <w:lang w:val="uk-UA" w:eastAsia="uk-UA"/>
        </w:rPr>
        <w:t>фортепіано;</w:t>
      </w:r>
    </w:p>
    <w:p w:rsidR="00A75D97" w:rsidRPr="00251585" w:rsidRDefault="00A75D97" w:rsidP="00A75D97">
      <w:pPr>
        <w:pStyle w:val="a3"/>
        <w:widowControl/>
        <w:numPr>
          <w:ilvl w:val="0"/>
          <w:numId w:val="15"/>
        </w:numPr>
        <w:shd w:val="clear" w:color="auto" w:fill="FFFFFF"/>
        <w:autoSpaceDE/>
        <w:autoSpaceDN/>
        <w:adjustRightInd/>
        <w:jc w:val="both"/>
        <w:rPr>
          <w:color w:val="333333"/>
          <w:sz w:val="24"/>
          <w:szCs w:val="24"/>
          <w:lang w:val="uk-UA" w:eastAsia="uk-UA"/>
        </w:rPr>
      </w:pPr>
      <w:r w:rsidRPr="00251585">
        <w:rPr>
          <w:color w:val="333333"/>
          <w:sz w:val="24"/>
          <w:szCs w:val="24"/>
          <w:lang w:val="uk-UA" w:eastAsia="uk-UA"/>
        </w:rPr>
        <w:t>струнно-смичкові інструменти (скрипка, альт, віолончель, контрабас);</w:t>
      </w:r>
    </w:p>
    <w:p w:rsidR="00A75D97" w:rsidRPr="00251585" w:rsidRDefault="00A75D97" w:rsidP="00A75D97">
      <w:pPr>
        <w:pStyle w:val="a3"/>
        <w:widowControl/>
        <w:numPr>
          <w:ilvl w:val="0"/>
          <w:numId w:val="15"/>
        </w:numPr>
        <w:shd w:val="clear" w:color="auto" w:fill="FFFFFF"/>
        <w:autoSpaceDE/>
        <w:autoSpaceDN/>
        <w:adjustRightInd/>
        <w:jc w:val="both"/>
        <w:rPr>
          <w:color w:val="333333"/>
          <w:sz w:val="24"/>
          <w:szCs w:val="24"/>
          <w:lang w:val="uk-UA" w:eastAsia="uk-UA"/>
        </w:rPr>
      </w:pPr>
      <w:r w:rsidRPr="00251585">
        <w:rPr>
          <w:color w:val="333333"/>
          <w:sz w:val="24"/>
          <w:szCs w:val="24"/>
          <w:lang w:val="uk-UA" w:eastAsia="uk-UA"/>
        </w:rPr>
        <w:t>народні інструменти (баян, акордеон, домра, класична гітара, бандура, цимбали та інші);</w:t>
      </w:r>
    </w:p>
    <w:p w:rsidR="00A75D97" w:rsidRPr="00251585" w:rsidRDefault="00A75D97" w:rsidP="00A75D97">
      <w:pPr>
        <w:pStyle w:val="a3"/>
        <w:widowControl/>
        <w:numPr>
          <w:ilvl w:val="0"/>
          <w:numId w:val="15"/>
        </w:numPr>
        <w:shd w:val="clear" w:color="auto" w:fill="FFFFFF"/>
        <w:autoSpaceDE/>
        <w:autoSpaceDN/>
        <w:adjustRightInd/>
        <w:jc w:val="both"/>
        <w:rPr>
          <w:color w:val="333333"/>
          <w:sz w:val="24"/>
          <w:szCs w:val="24"/>
          <w:lang w:val="uk-UA" w:eastAsia="uk-UA"/>
        </w:rPr>
      </w:pPr>
      <w:r w:rsidRPr="00251585">
        <w:rPr>
          <w:color w:val="333333"/>
          <w:sz w:val="24"/>
          <w:szCs w:val="24"/>
          <w:lang w:val="uk-UA" w:eastAsia="uk-UA"/>
        </w:rPr>
        <w:t>духові інструменти (труба, тромбон, кларнет, флейта, саксофон та інші).</w:t>
      </w:r>
    </w:p>
    <w:p w:rsidR="00A75D97" w:rsidRPr="00251585" w:rsidRDefault="00A75D97" w:rsidP="00A75D97">
      <w:pPr>
        <w:pStyle w:val="1"/>
        <w:jc w:val="both"/>
        <w:rPr>
          <w:rFonts w:eastAsia="Arial"/>
          <w:b/>
          <w:color w:val="FF3333"/>
        </w:rPr>
      </w:pPr>
    </w:p>
    <w:p w:rsidR="00A75D97" w:rsidRPr="00251585" w:rsidRDefault="00A75D97" w:rsidP="00A75D97">
      <w:pPr>
        <w:pStyle w:val="1"/>
        <w:jc w:val="both"/>
        <w:rPr>
          <w:rFonts w:eastAsia="Arial"/>
          <w:b/>
          <w:color w:val="FF3333"/>
        </w:rPr>
      </w:pPr>
      <w:r w:rsidRPr="00251585">
        <w:rPr>
          <w:rFonts w:eastAsia="Arial"/>
          <w:b/>
          <w:color w:val="FF3333"/>
        </w:rPr>
        <w:tab/>
        <w:t>Фольклорна  творчість / Обрядові театри</w:t>
      </w:r>
    </w:p>
    <w:p w:rsidR="00A75D97" w:rsidRPr="00251585" w:rsidRDefault="00A75D97" w:rsidP="00A75D97">
      <w:pPr>
        <w:pStyle w:val="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b/>
          <w:color w:val="000000"/>
        </w:rPr>
      </w:pPr>
      <w:r w:rsidRPr="00251585">
        <w:rPr>
          <w:rFonts w:eastAsia="Arial"/>
          <w:color w:val="000000"/>
        </w:rPr>
        <w:t>слово, танець, жест, музика, дія, які люди використовували під час обрядів, свят, ритуалів. Запрошуються фольклорно-етнографічні колективи, що представляють номери і програми, створені на основі фольклору, звичаїв та обрядів.  Фольклорні колективи представляють на конкурс один к</w:t>
      </w:r>
      <w:r w:rsidR="004B42E0" w:rsidRPr="00251585">
        <w:rPr>
          <w:rFonts w:eastAsia="Arial"/>
          <w:color w:val="000000"/>
        </w:rPr>
        <w:t>онкурсний номер тривалістю до 3</w:t>
      </w:r>
      <w:r w:rsidRPr="00251585">
        <w:rPr>
          <w:rFonts w:eastAsia="Arial"/>
          <w:color w:val="000000"/>
        </w:rPr>
        <w:t xml:space="preserve"> хвилин.</w:t>
      </w:r>
    </w:p>
    <w:p w:rsidR="00A75D97" w:rsidRPr="00251585" w:rsidRDefault="00A75D97" w:rsidP="00A75D97">
      <w:pPr>
        <w:pStyle w:val="1"/>
        <w:jc w:val="both"/>
        <w:rPr>
          <w:rFonts w:eastAsia="Arial"/>
          <w:b/>
          <w:color w:val="FF3333"/>
        </w:rPr>
      </w:pPr>
      <w:r w:rsidRPr="00251585">
        <w:rPr>
          <w:rFonts w:eastAsia="Arial"/>
          <w:b/>
          <w:color w:val="FF3333"/>
        </w:rPr>
        <w:tab/>
      </w:r>
    </w:p>
    <w:p w:rsidR="00A75D97" w:rsidRPr="00251585" w:rsidRDefault="00A75D97" w:rsidP="00A75D97">
      <w:pPr>
        <w:pStyle w:val="1"/>
        <w:jc w:val="both"/>
        <w:rPr>
          <w:rFonts w:eastAsia="Arial"/>
          <w:b/>
          <w:color w:val="FF3333"/>
        </w:rPr>
      </w:pPr>
      <w:r w:rsidRPr="00251585">
        <w:rPr>
          <w:rFonts w:eastAsia="Arial"/>
          <w:b/>
          <w:color w:val="FF3333"/>
        </w:rPr>
        <w:tab/>
        <w:t>Вокал</w:t>
      </w:r>
    </w:p>
    <w:p w:rsidR="00A75D97" w:rsidRPr="00251585" w:rsidRDefault="00A75D97" w:rsidP="00A75D97">
      <w:pPr>
        <w:pStyle w:val="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 w:rsidRPr="00251585">
        <w:rPr>
          <w:rFonts w:eastAsia="Arial"/>
          <w:color w:val="000000"/>
        </w:rPr>
        <w:t>Естрадний вокал (солісти, малі форми 2-4 ос, ансамблі/колективи);</w:t>
      </w:r>
    </w:p>
    <w:p w:rsidR="00A75D97" w:rsidRPr="00251585" w:rsidRDefault="00A75D97" w:rsidP="00A75D97">
      <w:pPr>
        <w:pStyle w:val="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 w:rsidRPr="00251585">
        <w:rPr>
          <w:rFonts w:eastAsia="Arial"/>
          <w:color w:val="000000"/>
        </w:rPr>
        <w:t>Народний спів,фольклорні колективи (солісти, малі форми 2-4 ос, ансамблі/колективи);</w:t>
      </w:r>
    </w:p>
    <w:p w:rsidR="00A75D97" w:rsidRPr="00251585" w:rsidRDefault="00A75D97" w:rsidP="00A75D97">
      <w:pPr>
        <w:pStyle w:val="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 w:rsidRPr="00251585">
        <w:rPr>
          <w:rFonts w:eastAsia="Arial"/>
          <w:color w:val="000000"/>
        </w:rPr>
        <w:lastRenderedPageBreak/>
        <w:t>Джазовий вокал(солісти, малі форми 2-4 ос, ансамблі/колективи)</w:t>
      </w:r>
    </w:p>
    <w:p w:rsidR="00A75D97" w:rsidRPr="00251585" w:rsidRDefault="00A75D97" w:rsidP="00A75D97">
      <w:pPr>
        <w:pStyle w:val="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 w:rsidRPr="00251585">
        <w:rPr>
          <w:rFonts w:eastAsia="Arial"/>
          <w:color w:val="000000"/>
        </w:rPr>
        <w:t>Академічний вокал (солісти, малі форми 2-4 ос, ансамблі/колективи);</w:t>
      </w:r>
    </w:p>
    <w:p w:rsidR="00A75D97" w:rsidRPr="00251585" w:rsidRDefault="00A75D97" w:rsidP="00A75D97">
      <w:pPr>
        <w:pStyle w:val="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</w:rPr>
      </w:pPr>
      <w:r w:rsidRPr="00251585">
        <w:rPr>
          <w:rFonts w:eastAsia="Arial"/>
          <w:color w:val="000000"/>
        </w:rPr>
        <w:t xml:space="preserve">Хори (змішані, чоловічі, жіночі, дитячий). </w:t>
      </w:r>
    </w:p>
    <w:p w:rsidR="00A75D97" w:rsidRPr="00251585" w:rsidRDefault="00A75D97" w:rsidP="00A75D97">
      <w:pPr>
        <w:pStyle w:val="1"/>
        <w:jc w:val="both"/>
      </w:pPr>
    </w:p>
    <w:p w:rsidR="00A75D97" w:rsidRPr="00251585" w:rsidRDefault="00A75D97" w:rsidP="00A75D97">
      <w:pPr>
        <w:pStyle w:val="1"/>
        <w:jc w:val="both"/>
        <w:rPr>
          <w:rFonts w:eastAsia="Arial"/>
          <w:b/>
          <w:color w:val="000000"/>
        </w:rPr>
      </w:pPr>
      <w:r w:rsidRPr="00251585">
        <w:rPr>
          <w:rFonts w:eastAsia="Arial"/>
          <w:b/>
          <w:color w:val="000000"/>
        </w:rPr>
        <w:tab/>
      </w:r>
      <w:r w:rsidRPr="00251585">
        <w:rPr>
          <w:rFonts w:eastAsia="Arial"/>
          <w:b/>
        </w:rPr>
        <w:t xml:space="preserve">Солісти, малі форми до 4 осіб, колективи </w:t>
      </w:r>
      <w:r w:rsidRPr="00251585">
        <w:rPr>
          <w:rFonts w:eastAsia="Arial"/>
          <w:color w:val="000000"/>
        </w:rPr>
        <w:t xml:space="preserve">виконавці представляють на конкурс один номер в </w:t>
      </w:r>
      <w:r w:rsidR="004B42E0" w:rsidRPr="00251585">
        <w:rPr>
          <w:rFonts w:eastAsia="Arial"/>
          <w:color w:val="000000"/>
        </w:rPr>
        <w:t>будь-якому жанрі тривалістю до 3</w:t>
      </w:r>
      <w:r w:rsidRPr="00251585">
        <w:rPr>
          <w:rFonts w:eastAsia="Arial"/>
          <w:color w:val="000000"/>
        </w:rPr>
        <w:t xml:space="preserve"> хвилин.</w:t>
      </w:r>
    </w:p>
    <w:p w:rsidR="00A75D97" w:rsidRPr="00251585" w:rsidRDefault="00A75D97" w:rsidP="00A75D97">
      <w:pPr>
        <w:pStyle w:val="1"/>
        <w:jc w:val="both"/>
        <w:rPr>
          <w:rFonts w:eastAsia="Arial"/>
          <w:color w:val="000000"/>
        </w:rPr>
      </w:pPr>
      <w:r w:rsidRPr="00251585">
        <w:rPr>
          <w:rFonts w:eastAsia="Arial"/>
          <w:color w:val="000000"/>
        </w:rPr>
        <w:tab/>
        <w:t>Всі</w:t>
      </w:r>
      <w:r w:rsidR="004B42E0" w:rsidRPr="00251585">
        <w:rPr>
          <w:rFonts w:eastAsia="Arial"/>
          <w:color w:val="000000"/>
        </w:rPr>
        <w:t xml:space="preserve"> твори виконуються під «плюс» фонограму</w:t>
      </w:r>
      <w:r w:rsidRPr="00251585">
        <w:rPr>
          <w:rFonts w:eastAsia="Arial"/>
          <w:color w:val="000000"/>
        </w:rPr>
        <w:t xml:space="preserve">. </w:t>
      </w:r>
    </w:p>
    <w:p w:rsidR="004B42E0" w:rsidRPr="00251585" w:rsidRDefault="004B42E0" w:rsidP="00A75D97">
      <w:pPr>
        <w:pStyle w:val="1"/>
        <w:jc w:val="both"/>
        <w:rPr>
          <w:rFonts w:eastAsia="Arial"/>
        </w:rPr>
      </w:pPr>
    </w:p>
    <w:p w:rsidR="00A75D97" w:rsidRPr="00251585" w:rsidRDefault="00A75D97" w:rsidP="00A75D97">
      <w:pPr>
        <w:pStyle w:val="1"/>
        <w:jc w:val="both"/>
        <w:rPr>
          <w:rFonts w:eastAsia="Arial"/>
          <w:b/>
          <w:color w:val="FF3333"/>
        </w:rPr>
      </w:pPr>
      <w:r w:rsidRPr="00251585">
        <w:rPr>
          <w:rFonts w:eastAsia="Arial"/>
          <w:b/>
          <w:color w:val="FF3333"/>
        </w:rPr>
        <w:tab/>
        <w:t>Циркове мистецтво / естрадно-спортивне мистецтво</w:t>
      </w:r>
    </w:p>
    <w:p w:rsidR="00A75D97" w:rsidRPr="00251585" w:rsidRDefault="00A75D97" w:rsidP="00A75D97">
      <w:pPr>
        <w:pStyle w:val="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</w:rPr>
      </w:pPr>
      <w:r w:rsidRPr="00251585">
        <w:rPr>
          <w:rFonts w:eastAsia="Arial"/>
          <w:color w:val="000000"/>
        </w:rPr>
        <w:t>пластичне шоу, акробатика, кауч</w:t>
      </w:r>
      <w:r w:rsidR="004B42E0" w:rsidRPr="00251585">
        <w:rPr>
          <w:rFonts w:eastAsia="Arial"/>
          <w:color w:val="000000"/>
        </w:rPr>
        <w:t>ук,  жонглювання, клоунада (до 3</w:t>
      </w:r>
      <w:r w:rsidRPr="00251585">
        <w:rPr>
          <w:rFonts w:eastAsia="Arial"/>
          <w:color w:val="000000"/>
        </w:rPr>
        <w:t xml:space="preserve"> хвилин) - індивідуали, малі групи до 5 осіб, колективи.</w:t>
      </w:r>
    </w:p>
    <w:p w:rsidR="00A75D97" w:rsidRPr="00251585" w:rsidRDefault="00A75D97" w:rsidP="00A75D97">
      <w:pPr>
        <w:pStyle w:val="1"/>
        <w:jc w:val="both"/>
        <w:rPr>
          <w:rFonts w:eastAsia="Arial"/>
          <w:b/>
          <w:color w:val="FF3333"/>
        </w:rPr>
      </w:pPr>
    </w:p>
    <w:p w:rsidR="00A75D97" w:rsidRPr="00251585" w:rsidRDefault="00A75D97" w:rsidP="00A75D97">
      <w:pPr>
        <w:pStyle w:val="1"/>
        <w:jc w:val="both"/>
        <w:rPr>
          <w:rFonts w:eastAsia="Arial"/>
          <w:b/>
          <w:color w:val="FF3333"/>
        </w:rPr>
      </w:pPr>
      <w:r w:rsidRPr="00251585">
        <w:rPr>
          <w:rFonts w:eastAsia="Arial"/>
          <w:b/>
          <w:color w:val="FF3333"/>
        </w:rPr>
        <w:tab/>
        <w:t>Театри мод / Показ мод</w:t>
      </w:r>
    </w:p>
    <w:p w:rsidR="00A75D97" w:rsidRPr="00251585" w:rsidRDefault="00A75D97" w:rsidP="00A75D97">
      <w:pPr>
        <w:pStyle w:val="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</w:rPr>
      </w:pPr>
      <w:r w:rsidRPr="00251585">
        <w:rPr>
          <w:rFonts w:eastAsia="Arial"/>
          <w:color w:val="000000"/>
        </w:rPr>
        <w:t>Театри мод представляють на конкурсну програму одну колекцію у вигляді міні-вистави або шоу. Трив</w:t>
      </w:r>
      <w:r w:rsidR="004B42E0" w:rsidRPr="00251585">
        <w:rPr>
          <w:rFonts w:eastAsia="Arial"/>
          <w:color w:val="000000"/>
        </w:rPr>
        <w:t>алість конкурсної програми до 3</w:t>
      </w:r>
      <w:r w:rsidRPr="00251585">
        <w:rPr>
          <w:rFonts w:eastAsia="Arial"/>
          <w:color w:val="000000"/>
        </w:rPr>
        <w:t xml:space="preserve"> хвилин.</w:t>
      </w:r>
    </w:p>
    <w:p w:rsidR="00A75D97" w:rsidRPr="00251585" w:rsidRDefault="00A75D97" w:rsidP="00A75D97">
      <w:pPr>
        <w:pStyle w:val="1"/>
        <w:pBdr>
          <w:top w:val="nil"/>
          <w:left w:val="nil"/>
          <w:bottom w:val="nil"/>
          <w:right w:val="nil"/>
          <w:between w:val="nil"/>
        </w:pBdr>
        <w:spacing w:after="120"/>
        <w:rPr>
          <w:rFonts w:eastAsia="Arial"/>
        </w:rPr>
      </w:pPr>
    </w:p>
    <w:p w:rsidR="00A75D97" w:rsidRPr="00251585" w:rsidRDefault="00A75D97" w:rsidP="00A75D97">
      <w:pPr>
        <w:pStyle w:val="1"/>
        <w:jc w:val="both"/>
        <w:rPr>
          <w:rFonts w:eastAsia="Arial"/>
          <w:b/>
          <w:color w:val="0000CC"/>
        </w:rPr>
      </w:pPr>
      <w:r w:rsidRPr="00251585">
        <w:rPr>
          <w:rFonts w:eastAsia="Arial"/>
          <w:b/>
          <w:color w:val="FF3333"/>
        </w:rPr>
        <w:tab/>
        <w:t xml:space="preserve">Інші номінації </w:t>
      </w:r>
      <w:r w:rsidRPr="00251585">
        <w:rPr>
          <w:rFonts w:eastAsia="Arial"/>
        </w:rPr>
        <w:t>відповідно до прийнятих заявок.</w:t>
      </w:r>
    </w:p>
    <w:p w:rsidR="00F31721" w:rsidRPr="00251585" w:rsidRDefault="00F31721" w:rsidP="00A75D97">
      <w:pPr>
        <w:pStyle w:val="1"/>
        <w:ind w:firstLine="720"/>
        <w:jc w:val="center"/>
        <w:rPr>
          <w:rFonts w:eastAsia="Arial"/>
          <w:b/>
          <w:color w:val="0000CC"/>
        </w:rPr>
      </w:pPr>
    </w:p>
    <w:p w:rsidR="00F31721" w:rsidRPr="00251585" w:rsidRDefault="00F31721" w:rsidP="00A75D97">
      <w:pPr>
        <w:pStyle w:val="1"/>
        <w:jc w:val="center"/>
        <w:rPr>
          <w:rFonts w:eastAsia="Arial"/>
          <w:b/>
          <w:color w:val="000099"/>
        </w:rPr>
      </w:pPr>
    </w:p>
    <w:p w:rsidR="00A75D97" w:rsidRPr="00251585" w:rsidRDefault="00A75D97" w:rsidP="004B42E0">
      <w:pPr>
        <w:pStyle w:val="1"/>
        <w:jc w:val="center"/>
        <w:rPr>
          <w:rFonts w:eastAsia="Arial"/>
        </w:rPr>
      </w:pPr>
      <w:r w:rsidRPr="00251585">
        <w:rPr>
          <w:rFonts w:eastAsia="Arial"/>
          <w:b/>
          <w:color w:val="000099"/>
        </w:rPr>
        <w:t>Форми</w:t>
      </w:r>
    </w:p>
    <w:p w:rsidR="00A75D97" w:rsidRPr="00251585" w:rsidRDefault="00A75D97" w:rsidP="00A75D97">
      <w:pPr>
        <w:numPr>
          <w:ilvl w:val="0"/>
          <w:numId w:val="10"/>
        </w:numPr>
        <w:tabs>
          <w:tab w:val="clear" w:pos="1980"/>
          <w:tab w:val="num" w:pos="284"/>
        </w:tabs>
        <w:spacing w:after="0" w:line="240" w:lineRule="auto"/>
        <w:ind w:left="0" w:right="-5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251585">
        <w:rPr>
          <w:rFonts w:ascii="Times New Roman" w:hAnsi="Times New Roman" w:cs="Times New Roman"/>
          <w:sz w:val="24"/>
          <w:szCs w:val="24"/>
          <w:lang w:val="uk-UA"/>
        </w:rPr>
        <w:t>Соло</w:t>
      </w:r>
    </w:p>
    <w:p w:rsidR="00A75D97" w:rsidRPr="00251585" w:rsidRDefault="00A75D97" w:rsidP="00A75D97">
      <w:pPr>
        <w:numPr>
          <w:ilvl w:val="0"/>
          <w:numId w:val="10"/>
        </w:numPr>
        <w:tabs>
          <w:tab w:val="clear" w:pos="1980"/>
          <w:tab w:val="num" w:pos="284"/>
        </w:tabs>
        <w:spacing w:after="0" w:line="240" w:lineRule="auto"/>
        <w:ind w:left="0" w:right="-5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251585">
        <w:rPr>
          <w:rFonts w:ascii="Times New Roman" w:hAnsi="Times New Roman" w:cs="Times New Roman"/>
          <w:sz w:val="24"/>
          <w:szCs w:val="24"/>
          <w:lang w:val="uk-UA"/>
        </w:rPr>
        <w:t>Дует</w:t>
      </w:r>
    </w:p>
    <w:p w:rsidR="00A75D97" w:rsidRPr="00251585" w:rsidRDefault="00A75D97" w:rsidP="00A75D97">
      <w:pPr>
        <w:numPr>
          <w:ilvl w:val="0"/>
          <w:numId w:val="10"/>
        </w:numPr>
        <w:tabs>
          <w:tab w:val="clear" w:pos="1980"/>
          <w:tab w:val="num" w:pos="284"/>
        </w:tabs>
        <w:spacing w:after="0" w:line="240" w:lineRule="auto"/>
        <w:ind w:left="0" w:right="-5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251585">
        <w:rPr>
          <w:rFonts w:ascii="Times New Roman" w:hAnsi="Times New Roman" w:cs="Times New Roman"/>
          <w:sz w:val="24"/>
          <w:szCs w:val="24"/>
          <w:lang w:val="uk-UA"/>
        </w:rPr>
        <w:t>Тріо</w:t>
      </w:r>
    </w:p>
    <w:p w:rsidR="00A75D97" w:rsidRPr="00251585" w:rsidRDefault="00A75D97" w:rsidP="00A75D97">
      <w:pPr>
        <w:numPr>
          <w:ilvl w:val="0"/>
          <w:numId w:val="10"/>
        </w:numPr>
        <w:tabs>
          <w:tab w:val="clear" w:pos="1980"/>
          <w:tab w:val="num" w:pos="284"/>
        </w:tabs>
        <w:spacing w:after="0" w:line="240" w:lineRule="auto"/>
        <w:ind w:left="0" w:right="-5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251585">
        <w:rPr>
          <w:rFonts w:ascii="Times New Roman" w:hAnsi="Times New Roman" w:cs="Times New Roman"/>
          <w:sz w:val="24"/>
          <w:szCs w:val="24"/>
          <w:lang w:val="uk-UA"/>
        </w:rPr>
        <w:t>Мала група до 6 чоловік</w:t>
      </w:r>
    </w:p>
    <w:p w:rsidR="00A75D97" w:rsidRPr="00251585" w:rsidRDefault="00A75D97" w:rsidP="00A75D97">
      <w:pPr>
        <w:numPr>
          <w:ilvl w:val="0"/>
          <w:numId w:val="10"/>
        </w:numPr>
        <w:tabs>
          <w:tab w:val="clear" w:pos="1980"/>
          <w:tab w:val="num" w:pos="284"/>
        </w:tabs>
        <w:spacing w:after="0" w:line="240" w:lineRule="auto"/>
        <w:ind w:left="0" w:right="-5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251585">
        <w:rPr>
          <w:rFonts w:ascii="Times New Roman" w:hAnsi="Times New Roman" w:cs="Times New Roman"/>
          <w:sz w:val="24"/>
          <w:szCs w:val="24"/>
          <w:lang w:val="uk-UA"/>
        </w:rPr>
        <w:t>Велика група від 7 учасників</w:t>
      </w:r>
    </w:p>
    <w:p w:rsidR="004B42E0" w:rsidRPr="00251585" w:rsidRDefault="004B42E0" w:rsidP="004B42E0">
      <w:pPr>
        <w:spacing w:after="0" w:line="240" w:lineRule="auto"/>
        <w:ind w:right="-50"/>
        <w:rPr>
          <w:rFonts w:ascii="Times New Roman" w:hAnsi="Times New Roman" w:cs="Times New Roman"/>
          <w:sz w:val="24"/>
          <w:szCs w:val="24"/>
          <w:lang w:val="uk-UA"/>
        </w:rPr>
      </w:pPr>
    </w:p>
    <w:p w:rsidR="00A75D97" w:rsidRPr="00251585" w:rsidRDefault="00F31721" w:rsidP="00F31721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  <w:lang w:val="uk-UA"/>
        </w:rPr>
      </w:pPr>
      <w:r w:rsidRPr="00251585">
        <w:rPr>
          <w:rFonts w:ascii="Times New Roman" w:hAnsi="Times New Roman" w:cs="Times New Roman"/>
          <w:b/>
          <w:color w:val="002060"/>
          <w:sz w:val="24"/>
          <w:szCs w:val="24"/>
          <w:lang w:val="uk-UA"/>
        </w:rPr>
        <w:t>Умови участі</w:t>
      </w:r>
    </w:p>
    <w:p w:rsidR="00F31721" w:rsidRPr="00251585" w:rsidRDefault="00F31721" w:rsidP="00CD4643">
      <w:pPr>
        <w:pStyle w:val="a3"/>
        <w:numPr>
          <w:ilvl w:val="0"/>
          <w:numId w:val="18"/>
        </w:numPr>
        <w:rPr>
          <w:b/>
          <w:sz w:val="24"/>
          <w:szCs w:val="24"/>
          <w:lang w:val="uk-UA"/>
        </w:rPr>
      </w:pPr>
      <w:r w:rsidRPr="00251585">
        <w:rPr>
          <w:b/>
          <w:sz w:val="24"/>
          <w:szCs w:val="24"/>
          <w:lang w:val="uk-UA"/>
        </w:rPr>
        <w:t>Концертний номер кожного учасника</w:t>
      </w:r>
      <w:r w:rsidR="004B42E0" w:rsidRPr="00251585">
        <w:rPr>
          <w:b/>
          <w:sz w:val="24"/>
          <w:szCs w:val="24"/>
          <w:lang w:val="uk-UA"/>
        </w:rPr>
        <w:t>/колективу</w:t>
      </w:r>
      <w:r w:rsidRPr="00251585">
        <w:rPr>
          <w:b/>
          <w:sz w:val="24"/>
          <w:szCs w:val="24"/>
          <w:lang w:val="uk-UA"/>
        </w:rPr>
        <w:t xml:space="preserve"> не має перевищувати </w:t>
      </w:r>
      <w:r w:rsidR="00CD4643" w:rsidRPr="00251585">
        <w:rPr>
          <w:b/>
          <w:sz w:val="24"/>
          <w:szCs w:val="24"/>
          <w:lang w:val="uk-UA"/>
        </w:rPr>
        <w:t>3</w:t>
      </w:r>
      <w:r w:rsidRPr="00251585">
        <w:rPr>
          <w:b/>
          <w:sz w:val="24"/>
          <w:szCs w:val="24"/>
          <w:lang w:val="uk-UA"/>
        </w:rPr>
        <w:t xml:space="preserve"> хвилин</w:t>
      </w:r>
      <w:r w:rsidR="00CD4643" w:rsidRPr="00251585">
        <w:rPr>
          <w:b/>
          <w:sz w:val="24"/>
          <w:szCs w:val="24"/>
          <w:lang w:val="uk-UA"/>
        </w:rPr>
        <w:t>и</w:t>
      </w:r>
      <w:r w:rsidRPr="00251585">
        <w:rPr>
          <w:b/>
          <w:sz w:val="24"/>
          <w:szCs w:val="24"/>
          <w:lang w:val="uk-UA"/>
        </w:rPr>
        <w:t>.</w:t>
      </w:r>
    </w:p>
    <w:p w:rsidR="00F31721" w:rsidRPr="00251585" w:rsidRDefault="00CD4643" w:rsidP="00CD4643">
      <w:pPr>
        <w:pStyle w:val="a3"/>
        <w:numPr>
          <w:ilvl w:val="0"/>
          <w:numId w:val="17"/>
        </w:numPr>
        <w:rPr>
          <w:b/>
          <w:sz w:val="24"/>
          <w:szCs w:val="24"/>
          <w:lang w:val="uk-UA"/>
        </w:rPr>
      </w:pPr>
      <w:r w:rsidRPr="00251585">
        <w:rPr>
          <w:b/>
          <w:sz w:val="24"/>
          <w:szCs w:val="24"/>
          <w:lang w:val="uk-UA"/>
        </w:rPr>
        <w:t>Для вокалістів:</w:t>
      </w:r>
    </w:p>
    <w:p w:rsidR="00CD4643" w:rsidRPr="00251585" w:rsidRDefault="00FE328D" w:rsidP="00CD4643">
      <w:pPr>
        <w:ind w:firstLine="708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51585">
        <w:rPr>
          <w:rFonts w:ascii="Times New Roman" w:hAnsi="Times New Roman" w:cs="Times New Roman"/>
          <w:b/>
          <w:sz w:val="24"/>
          <w:szCs w:val="24"/>
          <w:lang w:val="uk-UA"/>
        </w:rPr>
        <w:t xml:space="preserve">Учасники </w:t>
      </w:r>
      <w:proofErr w:type="spellStart"/>
      <w:r w:rsidRPr="00251585">
        <w:rPr>
          <w:rFonts w:ascii="Times New Roman" w:hAnsi="Times New Roman" w:cs="Times New Roman"/>
          <w:b/>
          <w:sz w:val="24"/>
          <w:szCs w:val="24"/>
          <w:lang w:val="uk-UA"/>
        </w:rPr>
        <w:t>проє</w:t>
      </w:r>
      <w:r w:rsidR="00CD4643" w:rsidRPr="00251585">
        <w:rPr>
          <w:rFonts w:ascii="Times New Roman" w:hAnsi="Times New Roman" w:cs="Times New Roman"/>
          <w:b/>
          <w:sz w:val="24"/>
          <w:szCs w:val="24"/>
          <w:lang w:val="uk-UA"/>
        </w:rPr>
        <w:t>кту</w:t>
      </w:r>
      <w:proofErr w:type="spellEnd"/>
      <w:r w:rsidR="00CD4643" w:rsidRPr="0025158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мають надати якісну фонограму пісні «плюс».</w:t>
      </w:r>
    </w:p>
    <w:p w:rsidR="00CD4643" w:rsidRPr="00251585" w:rsidRDefault="004B42E0" w:rsidP="00CD4643">
      <w:pPr>
        <w:pStyle w:val="a3"/>
        <w:numPr>
          <w:ilvl w:val="0"/>
          <w:numId w:val="17"/>
        </w:numPr>
        <w:rPr>
          <w:rFonts w:eastAsiaTheme="minorEastAsia"/>
          <w:b/>
          <w:sz w:val="24"/>
          <w:szCs w:val="24"/>
          <w:lang w:val="uk-UA"/>
        </w:rPr>
      </w:pPr>
      <w:r w:rsidRPr="00251585">
        <w:rPr>
          <w:b/>
          <w:sz w:val="24"/>
          <w:szCs w:val="24"/>
          <w:lang w:val="uk-UA"/>
        </w:rPr>
        <w:t>Кожен учасник/</w:t>
      </w:r>
      <w:r w:rsidR="00CD4643" w:rsidRPr="00251585">
        <w:rPr>
          <w:b/>
          <w:sz w:val="24"/>
          <w:szCs w:val="24"/>
          <w:lang w:val="uk-UA"/>
        </w:rPr>
        <w:t>колектив готує інтерв’ю про мистецькі досягнення 2020 року (в довільній формі) не перевищуючи 30 секунд ефірного часу</w:t>
      </w:r>
    </w:p>
    <w:p w:rsidR="00CD4643" w:rsidRPr="00251585" w:rsidRDefault="00CD4643" w:rsidP="00CD4643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75D97" w:rsidRPr="00251585" w:rsidRDefault="00A75D97" w:rsidP="00A75D97">
      <w:pPr>
        <w:pStyle w:val="1"/>
        <w:jc w:val="center"/>
        <w:rPr>
          <w:rFonts w:eastAsia="Arial"/>
          <w:b/>
          <w:color w:val="17365D" w:themeColor="text2" w:themeShade="BF"/>
        </w:rPr>
      </w:pPr>
      <w:r w:rsidRPr="00251585">
        <w:rPr>
          <w:rFonts w:eastAsia="Arial"/>
          <w:b/>
          <w:color w:val="17365D" w:themeColor="text2" w:themeShade="BF"/>
        </w:rPr>
        <w:t>Форма заявки, технічні вимоги</w:t>
      </w:r>
    </w:p>
    <w:p w:rsidR="00A75D97" w:rsidRPr="00251585" w:rsidRDefault="00A75D97" w:rsidP="00A75D97">
      <w:pPr>
        <w:pStyle w:val="1"/>
        <w:jc w:val="center"/>
        <w:rPr>
          <w:rFonts w:eastAsia="Arial"/>
          <w:b/>
          <w:color w:val="000099"/>
        </w:rPr>
      </w:pPr>
    </w:p>
    <w:p w:rsidR="00A75D97" w:rsidRPr="00251585" w:rsidRDefault="00CD4643" w:rsidP="00A75D97">
      <w:pPr>
        <w:pStyle w:val="1"/>
        <w:ind w:firstLine="709"/>
        <w:jc w:val="both"/>
        <w:rPr>
          <w:rFonts w:eastAsia="Arial"/>
          <w:b/>
        </w:rPr>
      </w:pPr>
      <w:r w:rsidRPr="00251585">
        <w:rPr>
          <w:rFonts w:eastAsia="Arial"/>
          <w:b/>
        </w:rPr>
        <w:t xml:space="preserve">Для участі у </w:t>
      </w:r>
      <w:proofErr w:type="spellStart"/>
      <w:r w:rsidR="00FE328D" w:rsidRPr="00251585">
        <w:rPr>
          <w:rFonts w:eastAsia="Arial"/>
          <w:b/>
        </w:rPr>
        <w:t>проє</w:t>
      </w:r>
      <w:r w:rsidR="00390924" w:rsidRPr="00251585">
        <w:rPr>
          <w:rFonts w:eastAsia="Arial"/>
          <w:b/>
        </w:rPr>
        <w:t>кті</w:t>
      </w:r>
      <w:proofErr w:type="spellEnd"/>
      <w:r w:rsidR="00A75D97" w:rsidRPr="00251585">
        <w:rPr>
          <w:rFonts w:eastAsia="Arial"/>
          <w:b/>
        </w:rPr>
        <w:t xml:space="preserve"> необхідно подати заявку разом із ЯКІСНОЮ  фонограмою в MP3-форматі. Обов`язково мати при собі резервну копію фонограми на </w:t>
      </w:r>
      <w:proofErr w:type="spellStart"/>
      <w:r w:rsidR="00A75D97" w:rsidRPr="00251585">
        <w:rPr>
          <w:rFonts w:eastAsia="Arial"/>
          <w:b/>
        </w:rPr>
        <w:t>флешці</w:t>
      </w:r>
      <w:proofErr w:type="spellEnd"/>
      <w:r w:rsidR="00A75D97" w:rsidRPr="00251585">
        <w:rPr>
          <w:rFonts w:eastAsia="Arial"/>
          <w:b/>
        </w:rPr>
        <w:t>.</w:t>
      </w:r>
    </w:p>
    <w:p w:rsidR="00390924" w:rsidRPr="00251585" w:rsidRDefault="00A75D97" w:rsidP="00A75D97">
      <w:pPr>
        <w:pStyle w:val="1"/>
        <w:ind w:firstLine="709"/>
        <w:jc w:val="both"/>
        <w:rPr>
          <w:rFonts w:eastAsia="Arial"/>
          <w:b/>
        </w:rPr>
      </w:pPr>
      <w:r w:rsidRPr="00251585">
        <w:rPr>
          <w:rFonts w:eastAsia="Arial"/>
          <w:b/>
        </w:rPr>
        <w:t>У разі перевищення зазначеного в заявці часу виступу</w:t>
      </w:r>
      <w:r w:rsidR="00390924" w:rsidRPr="00251585">
        <w:rPr>
          <w:rFonts w:eastAsia="Arial"/>
          <w:b/>
        </w:rPr>
        <w:t xml:space="preserve"> оргкомітет</w:t>
      </w:r>
      <w:r w:rsidRPr="00251585">
        <w:rPr>
          <w:rFonts w:eastAsia="Arial"/>
          <w:b/>
        </w:rPr>
        <w:t xml:space="preserve"> має право </w:t>
      </w:r>
      <w:r w:rsidR="00FE328D" w:rsidRPr="00251585">
        <w:rPr>
          <w:rFonts w:eastAsia="Arial"/>
          <w:b/>
        </w:rPr>
        <w:t xml:space="preserve">зняти номер з </w:t>
      </w:r>
      <w:proofErr w:type="spellStart"/>
      <w:r w:rsidR="00FE328D" w:rsidRPr="00251585">
        <w:rPr>
          <w:rFonts w:eastAsia="Arial"/>
          <w:b/>
        </w:rPr>
        <w:t>проє</w:t>
      </w:r>
      <w:r w:rsidR="004B42E0" w:rsidRPr="00251585">
        <w:rPr>
          <w:rFonts w:eastAsia="Arial"/>
          <w:b/>
        </w:rPr>
        <w:t>кту</w:t>
      </w:r>
      <w:proofErr w:type="spellEnd"/>
      <w:r w:rsidR="00390924" w:rsidRPr="00251585">
        <w:rPr>
          <w:rFonts w:eastAsia="Arial"/>
          <w:b/>
        </w:rPr>
        <w:t>.</w:t>
      </w:r>
    </w:p>
    <w:p w:rsidR="00A75D97" w:rsidRPr="00251585" w:rsidRDefault="00A75D97" w:rsidP="00A75D97">
      <w:pPr>
        <w:pStyle w:val="1"/>
        <w:ind w:firstLine="709"/>
        <w:jc w:val="both"/>
        <w:rPr>
          <w:rFonts w:eastAsia="Arial"/>
          <w:b/>
        </w:rPr>
      </w:pPr>
    </w:p>
    <w:p w:rsidR="00A75D97" w:rsidRPr="00251585" w:rsidRDefault="00A75D97" w:rsidP="00A75D97">
      <w:pPr>
        <w:pStyle w:val="1"/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eastAsia="Arial"/>
          <w:color w:val="FF0000"/>
        </w:rPr>
      </w:pPr>
      <w:r w:rsidRPr="00251585">
        <w:rPr>
          <w:rFonts w:eastAsia="Arial"/>
          <w:b/>
          <w:color w:val="FF0000"/>
        </w:rPr>
        <w:t xml:space="preserve">Підтвердження участі у </w:t>
      </w:r>
      <w:proofErr w:type="spellStart"/>
      <w:r w:rsidR="00FE328D" w:rsidRPr="00251585">
        <w:rPr>
          <w:rFonts w:eastAsia="Arial"/>
          <w:b/>
          <w:color w:val="FF0000"/>
        </w:rPr>
        <w:t>проє</w:t>
      </w:r>
      <w:r w:rsidR="00390924" w:rsidRPr="00251585">
        <w:rPr>
          <w:rFonts w:eastAsia="Arial"/>
          <w:b/>
          <w:color w:val="FF0000"/>
        </w:rPr>
        <w:t>кті</w:t>
      </w:r>
      <w:proofErr w:type="spellEnd"/>
    </w:p>
    <w:p w:rsidR="00A75D97" w:rsidRPr="00251585" w:rsidRDefault="00A75D97" w:rsidP="00A75D97">
      <w:pPr>
        <w:pStyle w:val="1"/>
        <w:ind w:firstLine="360"/>
      </w:pPr>
      <w:r w:rsidRPr="00251585">
        <w:rPr>
          <w:rFonts w:eastAsia="Arial"/>
        </w:rPr>
        <w:t>Подача заявок</w:t>
      </w:r>
      <w:r w:rsidR="00390924" w:rsidRPr="00251585">
        <w:rPr>
          <w:rFonts w:eastAsia="Arial"/>
        </w:rPr>
        <w:t xml:space="preserve"> </w:t>
      </w:r>
      <w:r w:rsidRPr="00251585">
        <w:rPr>
          <w:rFonts w:eastAsia="Arial"/>
        </w:rPr>
        <w:t xml:space="preserve"> здійснюється </w:t>
      </w:r>
      <w:r w:rsidR="00390924" w:rsidRPr="00251585">
        <w:rPr>
          <w:rFonts w:eastAsia="Arial"/>
          <w:b/>
        </w:rPr>
        <w:t>до 0</w:t>
      </w:r>
      <w:r w:rsidRPr="00251585">
        <w:rPr>
          <w:rFonts w:eastAsia="Arial"/>
          <w:b/>
          <w:lang w:val="ru-RU"/>
        </w:rPr>
        <w:t>2</w:t>
      </w:r>
      <w:r w:rsidRPr="00251585">
        <w:rPr>
          <w:rFonts w:eastAsia="Arial"/>
          <w:b/>
        </w:rPr>
        <w:t>.1</w:t>
      </w:r>
      <w:r w:rsidR="00390924" w:rsidRPr="00251585">
        <w:rPr>
          <w:rFonts w:eastAsia="Arial"/>
          <w:b/>
        </w:rPr>
        <w:t>2</w:t>
      </w:r>
      <w:r w:rsidR="00251585">
        <w:rPr>
          <w:rFonts w:eastAsia="Arial"/>
          <w:b/>
        </w:rPr>
        <w:t>.2021</w:t>
      </w:r>
      <w:r w:rsidRPr="00251585">
        <w:rPr>
          <w:rFonts w:eastAsia="Arial"/>
          <w:b/>
        </w:rPr>
        <w:t xml:space="preserve"> р. </w:t>
      </w:r>
      <w:r w:rsidRPr="00251585">
        <w:rPr>
          <w:rFonts w:eastAsia="Arial"/>
        </w:rPr>
        <w:t xml:space="preserve">на адресу оргкомітету фестивалю: </w:t>
      </w:r>
      <w:hyperlink r:id="rId5">
        <w:r w:rsidRPr="00251585">
          <w:rPr>
            <w:rFonts w:eastAsia="Arial"/>
            <w:b/>
            <w:color w:val="0000FF"/>
            <w:highlight w:val="white"/>
            <w:u w:val="single"/>
          </w:rPr>
          <w:t>internationalfestivalgroup@gmail.com</w:t>
        </w:r>
      </w:hyperlink>
    </w:p>
    <w:p w:rsidR="00A75D97" w:rsidRPr="00251585" w:rsidRDefault="00390924" w:rsidP="00A75D97">
      <w:pPr>
        <w:pStyle w:val="1"/>
        <w:ind w:firstLine="360"/>
        <w:rPr>
          <w:rFonts w:eastAsia="Arial"/>
          <w:b/>
          <w:highlight w:val="white"/>
        </w:rPr>
      </w:pPr>
      <w:r w:rsidRPr="00251585">
        <w:rPr>
          <w:b/>
        </w:rPr>
        <w:t>Разом із заявкою до 02. 12</w:t>
      </w:r>
      <w:r w:rsidR="00251585">
        <w:rPr>
          <w:b/>
        </w:rPr>
        <w:t>. 2021</w:t>
      </w:r>
      <w:r w:rsidR="00A75D97" w:rsidRPr="00251585">
        <w:rPr>
          <w:b/>
        </w:rPr>
        <w:t xml:space="preserve"> р. здійснюється </w:t>
      </w:r>
      <w:r w:rsidRPr="00251585">
        <w:rPr>
          <w:b/>
        </w:rPr>
        <w:t>оплата</w:t>
      </w:r>
      <w:r w:rsidR="00A75D97" w:rsidRPr="00251585">
        <w:rPr>
          <w:b/>
        </w:rPr>
        <w:t>.</w:t>
      </w:r>
    </w:p>
    <w:p w:rsidR="00A75D97" w:rsidRPr="00251585" w:rsidRDefault="00A75D97" w:rsidP="00A75D97">
      <w:pPr>
        <w:pStyle w:val="1"/>
        <w:ind w:firstLine="709"/>
        <w:jc w:val="both"/>
        <w:rPr>
          <w:rFonts w:eastAsia="Arial"/>
          <w:b/>
          <w:color w:val="17365D" w:themeColor="text2" w:themeShade="BF"/>
        </w:rPr>
      </w:pPr>
    </w:p>
    <w:p w:rsidR="004B42E0" w:rsidRPr="00251585" w:rsidRDefault="004B42E0" w:rsidP="00A75D97">
      <w:pPr>
        <w:pStyle w:val="1"/>
        <w:ind w:firstLine="709"/>
        <w:jc w:val="center"/>
        <w:rPr>
          <w:b/>
          <w:color w:val="17365D" w:themeColor="text2" w:themeShade="BF"/>
          <w:highlight w:val="white"/>
        </w:rPr>
      </w:pPr>
    </w:p>
    <w:p w:rsidR="00A75D97" w:rsidRPr="00251585" w:rsidRDefault="00A75D97" w:rsidP="00A75D97">
      <w:pPr>
        <w:pStyle w:val="1"/>
        <w:ind w:firstLine="709"/>
        <w:jc w:val="center"/>
        <w:rPr>
          <w:b/>
          <w:color w:val="17365D" w:themeColor="text2" w:themeShade="BF"/>
        </w:rPr>
      </w:pPr>
      <w:r w:rsidRPr="00251585">
        <w:rPr>
          <w:b/>
          <w:color w:val="17365D" w:themeColor="text2" w:themeShade="BF"/>
          <w:highlight w:val="white"/>
        </w:rPr>
        <w:t>Організаційні питання:</w:t>
      </w:r>
    </w:p>
    <w:p w:rsidR="00A75D97" w:rsidRPr="00251585" w:rsidRDefault="00A75D97" w:rsidP="00A75D97">
      <w:pPr>
        <w:pStyle w:val="1"/>
        <w:jc w:val="both"/>
        <w:rPr>
          <w:rFonts w:eastAsia="Arial"/>
          <w:b/>
          <w:color w:val="000099"/>
        </w:rPr>
      </w:pPr>
    </w:p>
    <w:p w:rsidR="00A75D97" w:rsidRPr="00251585" w:rsidRDefault="00A75D97" w:rsidP="00A75D97">
      <w:pPr>
        <w:pStyle w:val="1"/>
        <w:numPr>
          <w:ilvl w:val="0"/>
          <w:numId w:val="7"/>
        </w:numPr>
        <w:ind w:left="357"/>
        <w:jc w:val="both"/>
        <w:rPr>
          <w:rFonts w:eastAsia="Arial"/>
          <w:b/>
          <w:color w:val="000099"/>
        </w:rPr>
      </w:pPr>
      <w:r w:rsidRPr="00251585">
        <w:t xml:space="preserve">Організатори </w:t>
      </w:r>
      <w:proofErr w:type="spellStart"/>
      <w:r w:rsidR="00FE328D" w:rsidRPr="00251585">
        <w:t>проє</w:t>
      </w:r>
      <w:r w:rsidR="00390924" w:rsidRPr="00251585">
        <w:t>кту</w:t>
      </w:r>
      <w:proofErr w:type="spellEnd"/>
      <w:r w:rsidRPr="00251585">
        <w:t xml:space="preserve"> залишають за собою право внесення змін до плану, графіку, часу та </w:t>
      </w:r>
      <w:r w:rsidRPr="00251585">
        <w:lastRenderedPageBreak/>
        <w:t xml:space="preserve">місця проведення </w:t>
      </w:r>
      <w:r w:rsidR="00390924" w:rsidRPr="00251585">
        <w:t>зйомки</w:t>
      </w:r>
      <w:r w:rsidRPr="00251585">
        <w:t>.</w:t>
      </w:r>
      <w:r w:rsidR="00390924" w:rsidRPr="00251585">
        <w:t xml:space="preserve"> </w:t>
      </w:r>
    </w:p>
    <w:p w:rsidR="00A75D97" w:rsidRPr="00251585" w:rsidRDefault="00A75D97" w:rsidP="00A75D97">
      <w:pPr>
        <w:pStyle w:val="1"/>
        <w:numPr>
          <w:ilvl w:val="0"/>
          <w:numId w:val="7"/>
        </w:numPr>
        <w:ind w:left="357"/>
        <w:jc w:val="both"/>
        <w:rPr>
          <w:rFonts w:eastAsia="Arial"/>
          <w:b/>
          <w:color w:val="000099"/>
        </w:rPr>
      </w:pPr>
      <w:r w:rsidRPr="00251585">
        <w:rPr>
          <w:highlight w:val="white"/>
        </w:rPr>
        <w:t>У разі порушення регламенту, публічне ігнорування норм мор</w:t>
      </w:r>
      <w:r w:rsidR="00390924" w:rsidRPr="00251585">
        <w:rPr>
          <w:highlight w:val="white"/>
        </w:rPr>
        <w:t>алі, виявлення неповаги,</w:t>
      </w:r>
      <w:r w:rsidRPr="00251585">
        <w:rPr>
          <w:highlight w:val="white"/>
        </w:rPr>
        <w:t xml:space="preserve"> </w:t>
      </w:r>
      <w:r w:rsidR="00390924" w:rsidRPr="00251585">
        <w:rPr>
          <w:highlight w:val="white"/>
        </w:rPr>
        <w:t>учасники</w:t>
      </w:r>
      <w:r w:rsidRPr="00251585">
        <w:rPr>
          <w:highlight w:val="white"/>
        </w:rPr>
        <w:t xml:space="preserve"> за рішенням </w:t>
      </w:r>
      <w:r w:rsidR="00390924" w:rsidRPr="00251585">
        <w:rPr>
          <w:highlight w:val="white"/>
        </w:rPr>
        <w:t>організаторів</w:t>
      </w:r>
      <w:r w:rsidRPr="00251585">
        <w:rPr>
          <w:highlight w:val="white"/>
        </w:rPr>
        <w:t xml:space="preserve"> знімаються з </w:t>
      </w:r>
      <w:proofErr w:type="spellStart"/>
      <w:r w:rsidR="00FE328D" w:rsidRPr="00251585">
        <w:t>проє</w:t>
      </w:r>
      <w:r w:rsidR="00390924" w:rsidRPr="00251585">
        <w:t>кту</w:t>
      </w:r>
      <w:proofErr w:type="spellEnd"/>
      <w:r w:rsidRPr="00251585">
        <w:t>.</w:t>
      </w:r>
    </w:p>
    <w:p w:rsidR="00A75D97" w:rsidRPr="00251585" w:rsidRDefault="00A75D97" w:rsidP="00A75D97">
      <w:pPr>
        <w:pStyle w:val="a3"/>
        <w:numPr>
          <w:ilvl w:val="0"/>
          <w:numId w:val="7"/>
        </w:numPr>
        <w:ind w:left="357"/>
        <w:jc w:val="both"/>
        <w:rPr>
          <w:sz w:val="24"/>
          <w:szCs w:val="24"/>
          <w:lang w:val="uk-UA"/>
        </w:rPr>
      </w:pPr>
      <w:r w:rsidRPr="00251585">
        <w:rPr>
          <w:sz w:val="24"/>
          <w:szCs w:val="24"/>
          <w:lang w:val="uk-UA"/>
        </w:rPr>
        <w:t xml:space="preserve">Організатори не несуть відповідальності за втрачені речі під час </w:t>
      </w:r>
      <w:proofErr w:type="spellStart"/>
      <w:r w:rsidR="00FE328D" w:rsidRPr="00251585">
        <w:rPr>
          <w:sz w:val="24"/>
          <w:szCs w:val="24"/>
          <w:lang w:val="uk-UA"/>
        </w:rPr>
        <w:t>проє</w:t>
      </w:r>
      <w:r w:rsidR="00390924" w:rsidRPr="00251585">
        <w:rPr>
          <w:sz w:val="24"/>
          <w:szCs w:val="24"/>
          <w:lang w:val="uk-UA"/>
        </w:rPr>
        <w:t>кту</w:t>
      </w:r>
      <w:proofErr w:type="spellEnd"/>
      <w:r w:rsidRPr="00251585">
        <w:rPr>
          <w:sz w:val="24"/>
          <w:szCs w:val="24"/>
          <w:lang w:val="uk-UA"/>
        </w:rPr>
        <w:t xml:space="preserve">. </w:t>
      </w:r>
    </w:p>
    <w:p w:rsidR="00A75D97" w:rsidRPr="00251585" w:rsidRDefault="00A75D97" w:rsidP="00A75D97">
      <w:pPr>
        <w:pStyle w:val="a3"/>
        <w:numPr>
          <w:ilvl w:val="0"/>
          <w:numId w:val="7"/>
        </w:numPr>
        <w:ind w:left="357"/>
        <w:jc w:val="both"/>
        <w:rPr>
          <w:sz w:val="24"/>
          <w:szCs w:val="24"/>
          <w:lang w:val="uk-UA"/>
        </w:rPr>
      </w:pPr>
      <w:r w:rsidRPr="00251585">
        <w:rPr>
          <w:sz w:val="24"/>
          <w:szCs w:val="24"/>
          <w:lang w:val="uk-UA"/>
        </w:rPr>
        <w:t xml:space="preserve">Відповідальність за життя, безпеку та здоров’я учасників під час перебування </w:t>
      </w:r>
      <w:r w:rsidR="00FE328D" w:rsidRPr="00251585">
        <w:rPr>
          <w:sz w:val="24"/>
          <w:szCs w:val="24"/>
          <w:lang w:val="uk-UA"/>
        </w:rPr>
        <w:t xml:space="preserve">на </w:t>
      </w:r>
      <w:proofErr w:type="spellStart"/>
      <w:r w:rsidR="00FE328D" w:rsidRPr="00251585">
        <w:rPr>
          <w:sz w:val="24"/>
          <w:szCs w:val="24"/>
          <w:lang w:val="uk-UA"/>
        </w:rPr>
        <w:t>проє</w:t>
      </w:r>
      <w:r w:rsidR="00390924" w:rsidRPr="00251585">
        <w:rPr>
          <w:sz w:val="24"/>
          <w:szCs w:val="24"/>
          <w:lang w:val="uk-UA"/>
        </w:rPr>
        <w:t>кті</w:t>
      </w:r>
      <w:proofErr w:type="spellEnd"/>
      <w:r w:rsidRPr="00251585">
        <w:rPr>
          <w:sz w:val="24"/>
          <w:szCs w:val="24"/>
          <w:lang w:val="uk-UA"/>
        </w:rPr>
        <w:t xml:space="preserve"> несе сторона</w:t>
      </w:r>
      <w:r w:rsidR="00390924" w:rsidRPr="00251585">
        <w:rPr>
          <w:sz w:val="24"/>
          <w:szCs w:val="24"/>
          <w:lang w:val="uk-UA"/>
        </w:rPr>
        <w:t xml:space="preserve"> що відправляє</w:t>
      </w:r>
      <w:r w:rsidRPr="00251585">
        <w:rPr>
          <w:sz w:val="24"/>
          <w:szCs w:val="24"/>
          <w:lang w:val="uk-UA"/>
        </w:rPr>
        <w:t>, батьки, супроводжуючі та керівники або інші особи,</w:t>
      </w:r>
      <w:r w:rsidR="00390924" w:rsidRPr="00251585">
        <w:rPr>
          <w:sz w:val="24"/>
          <w:szCs w:val="24"/>
          <w:lang w:val="uk-UA"/>
        </w:rPr>
        <w:t xml:space="preserve"> які </w:t>
      </w:r>
      <w:r w:rsidRPr="00251585">
        <w:rPr>
          <w:sz w:val="24"/>
          <w:szCs w:val="24"/>
          <w:lang w:val="uk-UA"/>
        </w:rPr>
        <w:t xml:space="preserve">представляють інтереси </w:t>
      </w:r>
      <w:r w:rsidR="00FE328D" w:rsidRPr="00251585">
        <w:rPr>
          <w:sz w:val="24"/>
          <w:szCs w:val="24"/>
          <w:lang w:val="uk-UA"/>
        </w:rPr>
        <w:t xml:space="preserve">учасника на </w:t>
      </w:r>
      <w:proofErr w:type="spellStart"/>
      <w:r w:rsidR="00FE328D" w:rsidRPr="00251585">
        <w:rPr>
          <w:sz w:val="24"/>
          <w:szCs w:val="24"/>
          <w:lang w:val="uk-UA"/>
        </w:rPr>
        <w:t>проє</w:t>
      </w:r>
      <w:r w:rsidR="00390924" w:rsidRPr="00251585">
        <w:rPr>
          <w:sz w:val="24"/>
          <w:szCs w:val="24"/>
          <w:lang w:val="uk-UA"/>
        </w:rPr>
        <w:t>кті</w:t>
      </w:r>
      <w:proofErr w:type="spellEnd"/>
      <w:r w:rsidRPr="00251585">
        <w:rPr>
          <w:sz w:val="24"/>
          <w:szCs w:val="24"/>
          <w:lang w:val="uk-UA"/>
        </w:rPr>
        <w:t>.</w:t>
      </w:r>
    </w:p>
    <w:p w:rsidR="00A75D97" w:rsidRPr="00251585" w:rsidRDefault="00A75D97" w:rsidP="00A75D97">
      <w:pPr>
        <w:pStyle w:val="1"/>
        <w:ind w:left="360"/>
        <w:jc w:val="both"/>
        <w:rPr>
          <w:rFonts w:eastAsia="Arial"/>
          <w:b/>
          <w:color w:val="000099"/>
        </w:rPr>
      </w:pPr>
    </w:p>
    <w:p w:rsidR="00A75D97" w:rsidRPr="00251585" w:rsidRDefault="00A75D97" w:rsidP="00A75D97">
      <w:pPr>
        <w:pStyle w:val="1"/>
        <w:ind w:left="360"/>
        <w:jc w:val="center"/>
        <w:rPr>
          <w:rFonts w:eastAsia="Arial"/>
          <w:i/>
          <w:color w:val="FF0000"/>
        </w:rPr>
      </w:pPr>
      <w:r w:rsidRPr="00251585">
        <w:rPr>
          <w:rFonts w:eastAsia="Arial"/>
          <w:i/>
          <w:color w:val="FF0000"/>
        </w:rPr>
        <w:t>Забороняється:</w:t>
      </w:r>
    </w:p>
    <w:p w:rsidR="00A75D97" w:rsidRPr="00251585" w:rsidRDefault="00A75D97" w:rsidP="00A75D97">
      <w:pPr>
        <w:pStyle w:val="1"/>
        <w:ind w:left="360"/>
        <w:jc w:val="center"/>
        <w:rPr>
          <w:rFonts w:eastAsia="Arial"/>
          <w:i/>
          <w:color w:val="FF0000"/>
        </w:rPr>
      </w:pPr>
    </w:p>
    <w:p w:rsidR="00A75D97" w:rsidRPr="00251585" w:rsidRDefault="00A75D97" w:rsidP="00A75D97">
      <w:pPr>
        <w:pStyle w:val="1"/>
        <w:numPr>
          <w:ilvl w:val="0"/>
          <w:numId w:val="7"/>
        </w:numPr>
        <w:jc w:val="both"/>
        <w:rPr>
          <w:rFonts w:eastAsia="Arial"/>
          <w:b/>
          <w:color w:val="000099"/>
        </w:rPr>
      </w:pPr>
      <w:r w:rsidRPr="00251585">
        <w:t xml:space="preserve">Самовільне використання ріжучих і колючих предметів, піротехнічних засобів, хлопавок, або відкритого вогню призведе до зняття учасників з </w:t>
      </w:r>
      <w:r w:rsidR="00FE328D" w:rsidRPr="00251585">
        <w:t xml:space="preserve">участі у </w:t>
      </w:r>
      <w:proofErr w:type="spellStart"/>
      <w:r w:rsidR="00FE328D" w:rsidRPr="00251585">
        <w:t>проє</w:t>
      </w:r>
      <w:r w:rsidR="00390924" w:rsidRPr="00251585">
        <w:t>кті</w:t>
      </w:r>
      <w:proofErr w:type="spellEnd"/>
      <w:r w:rsidR="00390924" w:rsidRPr="00251585">
        <w:t>.</w:t>
      </w:r>
    </w:p>
    <w:p w:rsidR="00A75D97" w:rsidRPr="00251585" w:rsidRDefault="00A75D97" w:rsidP="00A75D97">
      <w:pPr>
        <w:shd w:val="clear" w:color="auto" w:fill="FFFFFF"/>
        <w:tabs>
          <w:tab w:val="left" w:pos="394"/>
          <w:tab w:val="left" w:pos="9360"/>
          <w:tab w:val="left" w:pos="10065"/>
        </w:tabs>
        <w:ind w:right="-5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A75D97" w:rsidRPr="00251585" w:rsidRDefault="00A75D97" w:rsidP="00A75D97">
      <w:pPr>
        <w:pStyle w:val="1"/>
        <w:ind w:firstLine="720"/>
        <w:jc w:val="center"/>
        <w:rPr>
          <w:rFonts w:eastAsia="Arial"/>
        </w:rPr>
      </w:pPr>
      <w:r w:rsidRPr="00251585">
        <w:rPr>
          <w:rFonts w:eastAsia="Arial"/>
          <w:b/>
          <w:color w:val="000099"/>
        </w:rPr>
        <w:t xml:space="preserve">Нагородження учасників </w:t>
      </w:r>
    </w:p>
    <w:p w:rsidR="00A75D97" w:rsidRPr="00251585" w:rsidRDefault="00A75D97" w:rsidP="00A75D97">
      <w:pPr>
        <w:pStyle w:val="1"/>
        <w:ind w:firstLine="720"/>
        <w:jc w:val="center"/>
        <w:rPr>
          <w:rFonts w:eastAsia="Arial"/>
        </w:rPr>
      </w:pPr>
    </w:p>
    <w:p w:rsidR="00A75D97" w:rsidRPr="00251585" w:rsidRDefault="004B42E0" w:rsidP="004B42E0">
      <w:pPr>
        <w:pStyle w:val="1"/>
        <w:tabs>
          <w:tab w:val="left" w:pos="709"/>
        </w:tabs>
        <w:ind w:left="928"/>
        <w:rPr>
          <w:color w:val="000000"/>
        </w:rPr>
      </w:pPr>
      <w:r w:rsidRPr="00251585">
        <w:rPr>
          <w:rFonts w:eastAsia="Arial"/>
        </w:rPr>
        <w:t xml:space="preserve">За кожен концертний виступ  - </w:t>
      </w:r>
      <w:r w:rsidR="00A75D97" w:rsidRPr="00251585">
        <w:rPr>
          <w:rFonts w:eastAsia="Arial"/>
        </w:rPr>
        <w:t>диплом на колектив</w:t>
      </w:r>
      <w:r w:rsidRPr="00251585">
        <w:rPr>
          <w:rFonts w:eastAsia="Arial"/>
        </w:rPr>
        <w:t xml:space="preserve"> та</w:t>
      </w:r>
      <w:r w:rsidR="00A75D97" w:rsidRPr="00251585">
        <w:rPr>
          <w:rFonts w:eastAsia="Arial"/>
        </w:rPr>
        <w:t xml:space="preserve"> медалі кожному учаснику</w:t>
      </w:r>
      <w:r w:rsidRPr="00251585">
        <w:rPr>
          <w:color w:val="000000"/>
        </w:rPr>
        <w:t>.</w:t>
      </w:r>
      <w:r w:rsidR="00A75D97" w:rsidRPr="00251585">
        <w:rPr>
          <w:rFonts w:eastAsia="Arial"/>
        </w:rPr>
        <w:t xml:space="preserve"> </w:t>
      </w:r>
    </w:p>
    <w:p w:rsidR="00390924" w:rsidRPr="00251585" w:rsidRDefault="00390924" w:rsidP="00A75D97">
      <w:pPr>
        <w:pStyle w:val="1"/>
        <w:jc w:val="center"/>
        <w:rPr>
          <w:rFonts w:eastAsia="Arial"/>
          <w:b/>
        </w:rPr>
      </w:pPr>
    </w:p>
    <w:p w:rsidR="00A75D97" w:rsidRPr="00251585" w:rsidRDefault="004B42E0" w:rsidP="00A75D97">
      <w:pPr>
        <w:shd w:val="clear" w:color="auto" w:fill="FFFFFF"/>
        <w:tabs>
          <w:tab w:val="left" w:pos="540"/>
          <w:tab w:val="left" w:pos="9360"/>
        </w:tabs>
        <w:ind w:right="-50" w:firstLine="709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251585">
        <w:rPr>
          <w:rFonts w:ascii="Times New Roman" w:hAnsi="Times New Roman" w:cs="Times New Roman"/>
          <w:b/>
          <w:spacing w:val="-1"/>
          <w:sz w:val="24"/>
          <w:szCs w:val="24"/>
          <w:lang w:val="uk-UA"/>
        </w:rPr>
        <w:t xml:space="preserve">Фінансування </w:t>
      </w:r>
      <w:proofErr w:type="spellStart"/>
      <w:r w:rsidRPr="00251585">
        <w:rPr>
          <w:rFonts w:ascii="Times New Roman" w:hAnsi="Times New Roman" w:cs="Times New Roman"/>
          <w:b/>
          <w:spacing w:val="-1"/>
          <w:sz w:val="24"/>
          <w:szCs w:val="24"/>
          <w:lang w:val="uk-UA"/>
        </w:rPr>
        <w:t>пр</w:t>
      </w:r>
      <w:r w:rsidR="00096774" w:rsidRPr="00251585">
        <w:rPr>
          <w:rFonts w:ascii="Times New Roman" w:hAnsi="Times New Roman" w:cs="Times New Roman"/>
          <w:b/>
          <w:spacing w:val="-1"/>
          <w:sz w:val="24"/>
          <w:szCs w:val="24"/>
          <w:lang w:val="uk-UA"/>
        </w:rPr>
        <w:t>о</w:t>
      </w:r>
      <w:r w:rsidR="00FE328D" w:rsidRPr="00251585">
        <w:rPr>
          <w:rFonts w:ascii="Times New Roman" w:hAnsi="Times New Roman" w:cs="Times New Roman"/>
          <w:b/>
          <w:spacing w:val="-1"/>
          <w:sz w:val="24"/>
          <w:szCs w:val="24"/>
          <w:lang w:val="uk-UA"/>
        </w:rPr>
        <w:t>є</w:t>
      </w:r>
      <w:r w:rsidRPr="00251585">
        <w:rPr>
          <w:rFonts w:ascii="Times New Roman" w:hAnsi="Times New Roman" w:cs="Times New Roman"/>
          <w:b/>
          <w:spacing w:val="-1"/>
          <w:sz w:val="24"/>
          <w:szCs w:val="24"/>
          <w:lang w:val="uk-UA"/>
        </w:rPr>
        <w:t>кту</w:t>
      </w:r>
      <w:proofErr w:type="spellEnd"/>
    </w:p>
    <w:p w:rsidR="00A75D97" w:rsidRPr="00251585" w:rsidRDefault="00A75D97" w:rsidP="00A75D97">
      <w:pPr>
        <w:spacing w:before="100" w:beforeAutospacing="1" w:after="100" w:afterAutospacing="1"/>
        <w:ind w:left="720"/>
        <w:rPr>
          <w:rFonts w:ascii="Times New Roman" w:hAnsi="Times New Roman" w:cs="Times New Roman"/>
          <w:sz w:val="24"/>
          <w:szCs w:val="24"/>
          <w:lang w:val="uk-UA"/>
        </w:rPr>
      </w:pPr>
      <w:r w:rsidRPr="00251585">
        <w:rPr>
          <w:rFonts w:ascii="Times New Roman" w:hAnsi="Times New Roman" w:cs="Times New Roman"/>
          <w:sz w:val="24"/>
          <w:szCs w:val="24"/>
          <w:lang w:val="uk-UA"/>
        </w:rPr>
        <w:t xml:space="preserve">Витрати на організацію та проведення </w:t>
      </w:r>
      <w:r w:rsidR="004B42E0" w:rsidRPr="00251585">
        <w:rPr>
          <w:rFonts w:ascii="Times New Roman" w:hAnsi="Times New Roman" w:cs="Times New Roman"/>
          <w:sz w:val="24"/>
          <w:szCs w:val="24"/>
          <w:lang w:val="uk-UA"/>
        </w:rPr>
        <w:t>проекту</w:t>
      </w:r>
      <w:r w:rsidRPr="00251585">
        <w:rPr>
          <w:rFonts w:ascii="Times New Roman" w:hAnsi="Times New Roman" w:cs="Times New Roman"/>
          <w:sz w:val="24"/>
          <w:szCs w:val="24"/>
          <w:lang w:val="uk-UA"/>
        </w:rPr>
        <w:t xml:space="preserve"> здійснює</w:t>
      </w:r>
      <w:r w:rsidR="004B42E0" w:rsidRPr="00251585">
        <w:rPr>
          <w:rFonts w:ascii="Times New Roman" w:hAnsi="Times New Roman" w:cs="Times New Roman"/>
          <w:sz w:val="24"/>
          <w:szCs w:val="24"/>
          <w:lang w:val="uk-UA"/>
        </w:rPr>
        <w:t>ться  за рахунок фонду</w:t>
      </w:r>
      <w:r w:rsidRPr="00251585">
        <w:rPr>
          <w:rFonts w:ascii="Times New Roman" w:hAnsi="Times New Roman" w:cs="Times New Roman"/>
          <w:sz w:val="24"/>
          <w:szCs w:val="24"/>
          <w:lang w:val="uk-UA"/>
        </w:rPr>
        <w:t>, який складається з доброчинних внесків учасників (акредитація).</w:t>
      </w:r>
    </w:p>
    <w:p w:rsidR="00A75D97" w:rsidRPr="00251585" w:rsidRDefault="00A75D97" w:rsidP="00A75D97">
      <w:pPr>
        <w:tabs>
          <w:tab w:val="left" w:pos="210"/>
        </w:tabs>
        <w:ind w:right="-50"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uk-UA"/>
        </w:rPr>
      </w:pPr>
      <w:r w:rsidRPr="00251585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uk-UA"/>
        </w:rPr>
        <w:t>Учасники окремо вносять доброчи</w:t>
      </w:r>
      <w:r w:rsidR="004B42E0" w:rsidRPr="00251585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uk-UA"/>
        </w:rPr>
        <w:t xml:space="preserve">нний внесок за участь у </w:t>
      </w:r>
      <w:proofErr w:type="spellStart"/>
      <w:r w:rsidR="004B42E0" w:rsidRPr="00251585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uk-UA"/>
        </w:rPr>
        <w:t>пр</w:t>
      </w:r>
      <w:r w:rsidR="00096774" w:rsidRPr="00251585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uk-UA"/>
        </w:rPr>
        <w:t>о</w:t>
      </w:r>
      <w:r w:rsidR="00FE328D" w:rsidRPr="00251585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uk-UA"/>
        </w:rPr>
        <w:t>є</w:t>
      </w:r>
      <w:r w:rsidR="004B42E0" w:rsidRPr="00251585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uk-UA"/>
        </w:rPr>
        <w:t>кті</w:t>
      </w:r>
      <w:proofErr w:type="spellEnd"/>
      <w:r w:rsidRPr="00251585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uk-UA"/>
        </w:rPr>
        <w:t>.</w:t>
      </w:r>
    </w:p>
    <w:p w:rsidR="00A75D97" w:rsidRPr="00251585" w:rsidRDefault="00A75D97" w:rsidP="00A75D97">
      <w:pPr>
        <w:shd w:val="clear" w:color="auto" w:fill="FFFFFF"/>
        <w:tabs>
          <w:tab w:val="left" w:pos="540"/>
          <w:tab w:val="left" w:pos="9360"/>
        </w:tabs>
        <w:ind w:right="-5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1585">
        <w:rPr>
          <w:rFonts w:ascii="Times New Roman" w:hAnsi="Times New Roman" w:cs="Times New Roman"/>
          <w:sz w:val="24"/>
          <w:szCs w:val="24"/>
          <w:lang w:val="uk-UA"/>
        </w:rPr>
        <w:t>Вступний доброчинний внесок за представлений  1 номер з учасника складає:</w:t>
      </w:r>
    </w:p>
    <w:p w:rsidR="00A75D97" w:rsidRPr="00251585" w:rsidRDefault="004B42E0" w:rsidP="00A75D97">
      <w:pPr>
        <w:numPr>
          <w:ilvl w:val="0"/>
          <w:numId w:val="14"/>
        </w:numPr>
        <w:tabs>
          <w:tab w:val="clear" w:pos="1080"/>
          <w:tab w:val="num" w:pos="540"/>
        </w:tabs>
        <w:spacing w:after="0" w:line="240" w:lineRule="auto"/>
        <w:ind w:left="0" w:right="-5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1585">
        <w:rPr>
          <w:rFonts w:ascii="Times New Roman" w:hAnsi="Times New Roman" w:cs="Times New Roman"/>
          <w:sz w:val="24"/>
          <w:szCs w:val="24"/>
          <w:lang w:val="uk-UA"/>
        </w:rPr>
        <w:t>Соло – 8</w:t>
      </w:r>
      <w:r w:rsidR="00A75D97" w:rsidRPr="00251585">
        <w:rPr>
          <w:rFonts w:ascii="Times New Roman" w:hAnsi="Times New Roman" w:cs="Times New Roman"/>
          <w:sz w:val="24"/>
          <w:szCs w:val="24"/>
          <w:lang w:val="uk-UA"/>
        </w:rPr>
        <w:t>00 гривень;</w:t>
      </w:r>
    </w:p>
    <w:p w:rsidR="00A75D97" w:rsidRPr="00251585" w:rsidRDefault="004B42E0" w:rsidP="00A75D97">
      <w:pPr>
        <w:numPr>
          <w:ilvl w:val="0"/>
          <w:numId w:val="14"/>
        </w:numPr>
        <w:tabs>
          <w:tab w:val="clear" w:pos="1080"/>
          <w:tab w:val="num" w:pos="540"/>
        </w:tabs>
        <w:spacing w:after="0" w:line="240" w:lineRule="auto"/>
        <w:ind w:left="0" w:right="-5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1585">
        <w:rPr>
          <w:rFonts w:ascii="Times New Roman" w:hAnsi="Times New Roman" w:cs="Times New Roman"/>
          <w:sz w:val="24"/>
          <w:szCs w:val="24"/>
          <w:lang w:val="uk-UA"/>
        </w:rPr>
        <w:t>Дует – 500</w:t>
      </w:r>
      <w:r w:rsidR="00A75D97" w:rsidRPr="00251585">
        <w:rPr>
          <w:rFonts w:ascii="Times New Roman" w:hAnsi="Times New Roman" w:cs="Times New Roman"/>
          <w:sz w:val="24"/>
          <w:szCs w:val="24"/>
          <w:lang w:val="uk-UA"/>
        </w:rPr>
        <w:t xml:space="preserve"> гривень з кожного учасника;</w:t>
      </w:r>
    </w:p>
    <w:p w:rsidR="00A75D97" w:rsidRPr="00251585" w:rsidRDefault="004B42E0" w:rsidP="00A75D97">
      <w:pPr>
        <w:numPr>
          <w:ilvl w:val="0"/>
          <w:numId w:val="14"/>
        </w:numPr>
        <w:tabs>
          <w:tab w:val="clear" w:pos="1080"/>
          <w:tab w:val="num" w:pos="540"/>
        </w:tabs>
        <w:spacing w:after="0" w:line="240" w:lineRule="auto"/>
        <w:ind w:left="0" w:right="-5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1585">
        <w:rPr>
          <w:rFonts w:ascii="Times New Roman" w:hAnsi="Times New Roman" w:cs="Times New Roman"/>
          <w:sz w:val="24"/>
          <w:szCs w:val="24"/>
          <w:lang w:val="uk-UA"/>
        </w:rPr>
        <w:t xml:space="preserve">Тріо – 450 </w:t>
      </w:r>
      <w:r w:rsidR="00A75D97" w:rsidRPr="00251585">
        <w:rPr>
          <w:rFonts w:ascii="Times New Roman" w:hAnsi="Times New Roman" w:cs="Times New Roman"/>
          <w:sz w:val="24"/>
          <w:szCs w:val="24"/>
          <w:lang w:val="uk-UA"/>
        </w:rPr>
        <w:t>гривень з кожного учасника;</w:t>
      </w:r>
    </w:p>
    <w:p w:rsidR="00A75D97" w:rsidRPr="00251585" w:rsidRDefault="00A75D97" w:rsidP="00A75D97">
      <w:pPr>
        <w:numPr>
          <w:ilvl w:val="0"/>
          <w:numId w:val="14"/>
        </w:numPr>
        <w:tabs>
          <w:tab w:val="clear" w:pos="1080"/>
          <w:tab w:val="num" w:pos="540"/>
        </w:tabs>
        <w:spacing w:after="0" w:line="240" w:lineRule="auto"/>
        <w:ind w:left="0" w:right="-5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1585">
        <w:rPr>
          <w:rFonts w:ascii="Times New Roman" w:hAnsi="Times New Roman" w:cs="Times New Roman"/>
          <w:sz w:val="24"/>
          <w:szCs w:val="24"/>
          <w:lang w:val="uk-UA"/>
        </w:rPr>
        <w:t xml:space="preserve">Мала група (до 6 чоловік) – </w:t>
      </w:r>
      <w:r w:rsidR="004B42E0" w:rsidRPr="00251585">
        <w:rPr>
          <w:rFonts w:ascii="Times New Roman" w:hAnsi="Times New Roman" w:cs="Times New Roman"/>
          <w:sz w:val="24"/>
          <w:szCs w:val="24"/>
          <w:lang w:val="uk-UA"/>
        </w:rPr>
        <w:t>400</w:t>
      </w:r>
      <w:r w:rsidRPr="00251585">
        <w:rPr>
          <w:rFonts w:ascii="Times New Roman" w:hAnsi="Times New Roman" w:cs="Times New Roman"/>
          <w:sz w:val="24"/>
          <w:szCs w:val="24"/>
          <w:lang w:val="uk-UA"/>
        </w:rPr>
        <w:t xml:space="preserve"> гривень з кожного учасника;</w:t>
      </w:r>
    </w:p>
    <w:p w:rsidR="00A75D97" w:rsidRPr="00251585" w:rsidRDefault="00A75D97" w:rsidP="00A75D97">
      <w:pPr>
        <w:numPr>
          <w:ilvl w:val="0"/>
          <w:numId w:val="14"/>
        </w:numPr>
        <w:tabs>
          <w:tab w:val="clear" w:pos="1080"/>
          <w:tab w:val="num" w:pos="540"/>
        </w:tabs>
        <w:spacing w:after="0" w:line="240" w:lineRule="auto"/>
        <w:ind w:left="0" w:right="-5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1585">
        <w:rPr>
          <w:rFonts w:ascii="Times New Roman" w:hAnsi="Times New Roman" w:cs="Times New Roman"/>
          <w:sz w:val="24"/>
          <w:szCs w:val="24"/>
          <w:lang w:val="uk-UA"/>
        </w:rPr>
        <w:t xml:space="preserve">Велика група (від 7 до і більше учасників) – </w:t>
      </w:r>
      <w:r w:rsidR="004B42E0" w:rsidRPr="00251585">
        <w:rPr>
          <w:rFonts w:ascii="Times New Roman" w:hAnsi="Times New Roman" w:cs="Times New Roman"/>
          <w:sz w:val="24"/>
          <w:szCs w:val="24"/>
          <w:lang w:val="uk-UA"/>
        </w:rPr>
        <w:t>350</w:t>
      </w:r>
      <w:r w:rsidRPr="00251585">
        <w:rPr>
          <w:rFonts w:ascii="Times New Roman" w:hAnsi="Times New Roman" w:cs="Times New Roman"/>
          <w:sz w:val="24"/>
          <w:szCs w:val="24"/>
          <w:lang w:val="uk-UA"/>
        </w:rPr>
        <w:t xml:space="preserve"> гривень з кожного учасника.</w:t>
      </w:r>
    </w:p>
    <w:p w:rsidR="004B42E0" w:rsidRPr="00251585" w:rsidRDefault="004B42E0" w:rsidP="00A75D97">
      <w:pPr>
        <w:pStyle w:val="a3"/>
        <w:widowControl/>
        <w:tabs>
          <w:tab w:val="num" w:pos="540"/>
        </w:tabs>
        <w:autoSpaceDE/>
        <w:adjustRightInd/>
        <w:ind w:left="1080" w:right="-50"/>
        <w:jc w:val="both"/>
        <w:rPr>
          <w:b/>
          <w:i/>
          <w:sz w:val="24"/>
          <w:szCs w:val="24"/>
          <w:lang w:val="uk-UA"/>
        </w:rPr>
      </w:pPr>
    </w:p>
    <w:p w:rsidR="00A75D97" w:rsidRPr="00251585" w:rsidRDefault="00A75D97" w:rsidP="00A75D97">
      <w:pPr>
        <w:ind w:right="-50"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5158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Внесок за кожен творчий номер представленої програми на </w:t>
      </w:r>
      <w:r w:rsidR="004B42E0" w:rsidRPr="00251585">
        <w:rPr>
          <w:rFonts w:ascii="Times New Roman" w:hAnsi="Times New Roman" w:cs="Times New Roman"/>
          <w:b/>
          <w:sz w:val="24"/>
          <w:szCs w:val="24"/>
          <w:lang w:val="uk-UA"/>
        </w:rPr>
        <w:t>проект</w:t>
      </w:r>
      <w:r w:rsidR="00096774" w:rsidRPr="00251585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="004B42E0" w:rsidRPr="00251585">
        <w:rPr>
          <w:rFonts w:ascii="Times New Roman" w:hAnsi="Times New Roman" w:cs="Times New Roman"/>
          <w:b/>
          <w:sz w:val="24"/>
          <w:szCs w:val="24"/>
          <w:lang w:val="uk-UA"/>
        </w:rPr>
        <w:t>,</w:t>
      </w:r>
      <w:r w:rsidRPr="0025158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вноситься окремо з урахуванням кількості учасників представленого номеру.</w:t>
      </w:r>
    </w:p>
    <w:p w:rsidR="00A75D97" w:rsidRPr="00251585" w:rsidRDefault="00A75D97" w:rsidP="00A75D97">
      <w:pPr>
        <w:shd w:val="clear" w:color="auto" w:fill="FFFFFF"/>
        <w:tabs>
          <w:tab w:val="left" w:pos="540"/>
          <w:tab w:val="left" w:pos="9360"/>
        </w:tabs>
        <w:ind w:right="-5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51585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Витрати на проїзд, проживання, харчування та страхування за рахунок відряджуючої сторони</w:t>
      </w:r>
      <w:r w:rsidRPr="00251585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</w:p>
    <w:p w:rsidR="00A75D97" w:rsidRPr="00251585" w:rsidRDefault="00A75D97" w:rsidP="00A75D97">
      <w:pPr>
        <w:shd w:val="clear" w:color="auto" w:fill="FFFFFF"/>
        <w:tabs>
          <w:tab w:val="left" w:pos="9360"/>
        </w:tabs>
        <w:ind w:right="-5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75D97" w:rsidRPr="00251585" w:rsidRDefault="00A75D97" w:rsidP="00A75D97">
      <w:pPr>
        <w:shd w:val="clear" w:color="auto" w:fill="FFFFFF"/>
        <w:tabs>
          <w:tab w:val="left" w:pos="202"/>
          <w:tab w:val="left" w:pos="9360"/>
        </w:tabs>
        <w:ind w:right="-5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1585">
        <w:rPr>
          <w:rFonts w:ascii="Times New Roman" w:hAnsi="Times New Roman" w:cs="Times New Roman"/>
          <w:b/>
          <w:bCs/>
          <w:sz w:val="24"/>
          <w:szCs w:val="24"/>
          <w:lang w:val="uk-UA"/>
        </w:rPr>
        <w:t>Адреса оргкомітету</w:t>
      </w:r>
      <w:r w:rsidRPr="00251585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A75D97" w:rsidRPr="00251585" w:rsidRDefault="00A75D97" w:rsidP="00A75D97">
      <w:pPr>
        <w:shd w:val="clear" w:color="auto" w:fill="FFFFFF"/>
        <w:tabs>
          <w:tab w:val="left" w:pos="202"/>
          <w:tab w:val="left" w:pos="9360"/>
        </w:tabs>
        <w:ind w:right="-50"/>
        <w:rPr>
          <w:rFonts w:ascii="Times New Roman" w:hAnsi="Times New Roman" w:cs="Times New Roman"/>
          <w:sz w:val="24"/>
          <w:szCs w:val="24"/>
          <w:lang w:val="uk-UA"/>
        </w:rPr>
      </w:pPr>
      <w:r w:rsidRPr="00251585">
        <w:rPr>
          <w:rFonts w:ascii="Times New Roman" w:hAnsi="Times New Roman" w:cs="Times New Roman"/>
          <w:sz w:val="24"/>
          <w:szCs w:val="24"/>
          <w:lang w:val="uk-UA"/>
        </w:rPr>
        <w:t xml:space="preserve"> м. Рівне, вул. Гагаріна,6 </w:t>
      </w:r>
      <w:proofErr w:type="spellStart"/>
      <w:r w:rsidRPr="00251585">
        <w:rPr>
          <w:rFonts w:ascii="Times New Roman" w:hAnsi="Times New Roman" w:cs="Times New Roman"/>
          <w:sz w:val="24"/>
          <w:szCs w:val="24"/>
          <w:lang w:val="uk-UA"/>
        </w:rPr>
        <w:t>КЗ</w:t>
      </w:r>
      <w:proofErr w:type="spellEnd"/>
      <w:r w:rsidRPr="00251585">
        <w:rPr>
          <w:rFonts w:ascii="Times New Roman" w:hAnsi="Times New Roman" w:cs="Times New Roman"/>
          <w:sz w:val="24"/>
          <w:szCs w:val="24"/>
          <w:lang w:val="uk-UA"/>
        </w:rPr>
        <w:t xml:space="preserve"> «РМПК». </w:t>
      </w:r>
    </w:p>
    <w:p w:rsidR="00A75D97" w:rsidRPr="00251585" w:rsidRDefault="00FE328D" w:rsidP="00A75D97">
      <w:pPr>
        <w:shd w:val="clear" w:color="auto" w:fill="FFFFFF"/>
        <w:tabs>
          <w:tab w:val="left" w:pos="202"/>
          <w:tab w:val="left" w:pos="9360"/>
        </w:tabs>
        <w:ind w:right="-50"/>
        <w:rPr>
          <w:rFonts w:ascii="Times New Roman" w:hAnsi="Times New Roman" w:cs="Times New Roman"/>
          <w:sz w:val="24"/>
          <w:szCs w:val="24"/>
          <w:lang w:val="uk-UA"/>
        </w:rPr>
      </w:pPr>
      <w:r w:rsidRPr="00251585">
        <w:rPr>
          <w:rFonts w:ascii="Times New Roman" w:hAnsi="Times New Roman" w:cs="Times New Roman"/>
          <w:sz w:val="24"/>
          <w:szCs w:val="24"/>
          <w:lang w:val="uk-UA"/>
        </w:rPr>
        <w:t>Мистецький проє</w:t>
      </w:r>
      <w:r w:rsidR="004B42E0" w:rsidRPr="00251585">
        <w:rPr>
          <w:rFonts w:ascii="Times New Roman" w:hAnsi="Times New Roman" w:cs="Times New Roman"/>
          <w:sz w:val="24"/>
          <w:szCs w:val="24"/>
          <w:lang w:val="uk-UA"/>
        </w:rPr>
        <w:t xml:space="preserve">кт </w:t>
      </w:r>
      <w:r w:rsidR="00A75D97" w:rsidRPr="00251585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="004B42E0" w:rsidRPr="00251585">
        <w:rPr>
          <w:rFonts w:ascii="Times New Roman" w:hAnsi="Times New Roman" w:cs="Times New Roman"/>
          <w:sz w:val="24"/>
          <w:szCs w:val="24"/>
          <w:lang w:val="uk-UA"/>
        </w:rPr>
        <w:t>Тріумф року</w:t>
      </w:r>
      <w:r w:rsidR="00A75D97" w:rsidRPr="00251585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A75D97" w:rsidRPr="00251585" w:rsidRDefault="00A75D97" w:rsidP="00A75D97">
      <w:pPr>
        <w:pStyle w:val="a5"/>
        <w:jc w:val="right"/>
        <w:rPr>
          <w:rFonts w:eastAsia="Arial"/>
          <w:sz w:val="24"/>
          <w:szCs w:val="24"/>
          <w:lang w:val="en-US"/>
        </w:rPr>
      </w:pPr>
      <w:proofErr w:type="spellStart"/>
      <w:r w:rsidRPr="00251585">
        <w:rPr>
          <w:sz w:val="24"/>
          <w:szCs w:val="24"/>
          <w:lang w:val="uk-UA"/>
        </w:rPr>
        <w:t>м.т</w:t>
      </w:r>
      <w:proofErr w:type="spellEnd"/>
      <w:r w:rsidRPr="00251585">
        <w:rPr>
          <w:sz w:val="24"/>
          <w:szCs w:val="24"/>
          <w:lang w:val="uk-UA"/>
        </w:rPr>
        <w:t xml:space="preserve">. </w:t>
      </w:r>
      <w:r w:rsidRPr="00251585">
        <w:rPr>
          <w:rFonts w:eastAsia="Arial"/>
          <w:sz w:val="24"/>
          <w:szCs w:val="24"/>
          <w:lang w:val="en-US"/>
        </w:rPr>
        <w:t>+380506552711, +380978259300, +380970853957, +380993731628</w:t>
      </w:r>
    </w:p>
    <w:p w:rsidR="00A75D97" w:rsidRPr="00014DC5" w:rsidRDefault="00A75D97" w:rsidP="00A75D97">
      <w:pPr>
        <w:pStyle w:val="a5"/>
        <w:jc w:val="right"/>
        <w:rPr>
          <w:rFonts w:asciiTheme="minorHAnsi" w:hAnsiTheme="minorHAnsi" w:cstheme="minorHAnsi"/>
          <w:b/>
          <w:bCs/>
          <w:i/>
          <w:sz w:val="24"/>
          <w:szCs w:val="24"/>
          <w:lang w:val="en-US"/>
        </w:rPr>
      </w:pPr>
      <w:r w:rsidRPr="00251585">
        <w:rPr>
          <w:b/>
          <w:bCs/>
          <w:i/>
          <w:sz w:val="24"/>
          <w:szCs w:val="24"/>
          <w:lang w:val="uk-UA"/>
        </w:rPr>
        <w:t>E-</w:t>
      </w:r>
      <w:proofErr w:type="spellStart"/>
      <w:r w:rsidRPr="00251585">
        <w:rPr>
          <w:b/>
          <w:bCs/>
          <w:i/>
          <w:sz w:val="24"/>
          <w:szCs w:val="24"/>
          <w:lang w:val="uk-UA"/>
        </w:rPr>
        <w:t>mail</w:t>
      </w:r>
      <w:proofErr w:type="spellEnd"/>
      <w:r w:rsidRPr="00251585">
        <w:rPr>
          <w:b/>
          <w:bCs/>
          <w:i/>
          <w:sz w:val="24"/>
          <w:szCs w:val="24"/>
          <w:lang w:val="uk-UA"/>
        </w:rPr>
        <w:t xml:space="preserve">: </w:t>
      </w:r>
      <w:hyperlink r:id="rId6">
        <w:r w:rsidRPr="00251585">
          <w:rPr>
            <w:rFonts w:eastAsia="Arial"/>
            <w:b/>
            <w:i/>
            <w:sz w:val="24"/>
            <w:szCs w:val="24"/>
            <w:highlight w:val="white"/>
            <w:u w:val="single"/>
            <w:lang w:val="en-US"/>
          </w:rPr>
          <w:t>internationalfestivalgroup@gmail.com</w:t>
        </w:r>
      </w:hyperlink>
    </w:p>
    <w:sectPr w:rsidR="00A75D97" w:rsidRPr="00014DC5" w:rsidSect="0099070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8DCECFA"/>
    <w:lvl w:ilvl="0">
      <w:numFmt w:val="bullet"/>
      <w:lvlText w:val="*"/>
      <w:lvlJc w:val="left"/>
    </w:lvl>
  </w:abstractNum>
  <w:abstractNum w:abstractNumId="1">
    <w:nsid w:val="07963452"/>
    <w:multiLevelType w:val="multilevel"/>
    <w:tmpl w:val="F49EEB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BF1454E"/>
    <w:multiLevelType w:val="hybridMultilevel"/>
    <w:tmpl w:val="1046C4F4"/>
    <w:lvl w:ilvl="0" w:tplc="E738E07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0A4F79"/>
    <w:multiLevelType w:val="hybridMultilevel"/>
    <w:tmpl w:val="1318E91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3C6FAB"/>
    <w:multiLevelType w:val="hybridMultilevel"/>
    <w:tmpl w:val="9740FC20"/>
    <w:lvl w:ilvl="0" w:tplc="042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5">
    <w:nsid w:val="2020326D"/>
    <w:multiLevelType w:val="multilevel"/>
    <w:tmpl w:val="960819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2E2332C5"/>
    <w:multiLevelType w:val="multilevel"/>
    <w:tmpl w:val="B5AC2FD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2ECD2095"/>
    <w:multiLevelType w:val="multilevel"/>
    <w:tmpl w:val="37C6F916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33272F4E"/>
    <w:multiLevelType w:val="multilevel"/>
    <w:tmpl w:val="F800D4AA"/>
    <w:lvl w:ilvl="0">
      <w:start w:val="1"/>
      <w:numFmt w:val="bullet"/>
      <w:lvlText w:val="★"/>
      <w:lvlJc w:val="left"/>
      <w:pPr>
        <w:ind w:left="1494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○"/>
      <w:lvlJc w:val="left"/>
      <w:pPr>
        <w:ind w:left="0" w:firstLine="0"/>
      </w:pPr>
    </w:lvl>
    <w:lvl w:ilvl="2">
      <w:start w:val="1"/>
      <w:numFmt w:val="bullet"/>
      <w:lvlText w:val="■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○"/>
      <w:lvlJc w:val="left"/>
      <w:pPr>
        <w:ind w:left="0" w:firstLine="0"/>
      </w:pPr>
    </w:lvl>
    <w:lvl w:ilvl="5">
      <w:start w:val="1"/>
      <w:numFmt w:val="bullet"/>
      <w:lvlText w:val="■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○"/>
      <w:lvlJc w:val="left"/>
      <w:pPr>
        <w:ind w:left="0" w:firstLine="0"/>
      </w:pPr>
    </w:lvl>
    <w:lvl w:ilvl="8">
      <w:start w:val="1"/>
      <w:numFmt w:val="bullet"/>
      <w:lvlText w:val="■"/>
      <w:lvlJc w:val="left"/>
      <w:pPr>
        <w:ind w:left="0" w:firstLine="0"/>
      </w:pPr>
    </w:lvl>
  </w:abstractNum>
  <w:abstractNum w:abstractNumId="9">
    <w:nsid w:val="54B73C95"/>
    <w:multiLevelType w:val="multilevel"/>
    <w:tmpl w:val="A5E4CC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597C3CA6"/>
    <w:multiLevelType w:val="hybridMultilevel"/>
    <w:tmpl w:val="BB763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711065"/>
    <w:multiLevelType w:val="multilevel"/>
    <w:tmpl w:val="6E78769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7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4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1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8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5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3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0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74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5EAA6CF9"/>
    <w:multiLevelType w:val="hybridMultilevel"/>
    <w:tmpl w:val="A3DA5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CB7A5B"/>
    <w:multiLevelType w:val="hybridMultilevel"/>
    <w:tmpl w:val="06040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AD2100"/>
    <w:multiLevelType w:val="multilevel"/>
    <w:tmpl w:val="5B508A62"/>
    <w:lvl w:ilvl="0">
      <w:start w:val="1"/>
      <w:numFmt w:val="bullet"/>
      <w:lvlText w:val="●"/>
      <w:lvlJc w:val="left"/>
      <w:pPr>
        <w:ind w:left="781" w:hanging="360"/>
      </w:pPr>
      <w:rPr>
        <w:rFonts w:ascii="Noto Sans Symbols" w:eastAsia="Noto Sans Symbols" w:hAnsi="Noto Sans Symbols" w:cs="Noto Sans Symbols"/>
        <w:smallCaps w:val="0"/>
        <w:highlight w:val="white"/>
      </w:rPr>
    </w:lvl>
    <w:lvl w:ilvl="1">
      <w:start w:val="1"/>
      <w:numFmt w:val="bullet"/>
      <w:lvlText w:val="◦"/>
      <w:lvlJc w:val="left"/>
      <w:pPr>
        <w:ind w:left="1141" w:hanging="360"/>
      </w:pPr>
      <w:rPr>
        <w:rFonts w:ascii="Noto Sans Symbols" w:eastAsia="Noto Sans Symbols" w:hAnsi="Noto Sans Symbols" w:cs="Noto Sans Symbols"/>
        <w:b w:val="0"/>
        <w:smallCaps w:val="0"/>
        <w:color w:val="000000"/>
        <w:sz w:val="22"/>
        <w:szCs w:val="22"/>
      </w:rPr>
    </w:lvl>
    <w:lvl w:ilvl="2">
      <w:start w:val="1"/>
      <w:numFmt w:val="bullet"/>
      <w:lvlText w:val="▪"/>
      <w:lvlJc w:val="left"/>
      <w:pPr>
        <w:ind w:left="1501" w:hanging="360"/>
      </w:pPr>
      <w:rPr>
        <w:rFonts w:ascii="Noto Sans Symbols" w:eastAsia="Noto Sans Symbols" w:hAnsi="Noto Sans Symbols" w:cs="Noto Sans Symbols"/>
        <w:b w:val="0"/>
        <w:smallCaps w:val="0"/>
        <w:color w:val="000000"/>
        <w:sz w:val="22"/>
        <w:szCs w:val="22"/>
      </w:rPr>
    </w:lvl>
    <w:lvl w:ilvl="3">
      <w:start w:val="1"/>
      <w:numFmt w:val="bullet"/>
      <w:lvlText w:val="●"/>
      <w:lvlJc w:val="left"/>
      <w:pPr>
        <w:ind w:left="1861" w:hanging="360"/>
      </w:pPr>
      <w:rPr>
        <w:rFonts w:ascii="Noto Sans Symbols" w:eastAsia="Noto Sans Symbols" w:hAnsi="Noto Sans Symbols" w:cs="Noto Sans Symbols"/>
        <w:smallCaps w:val="0"/>
        <w:highlight w:val="white"/>
      </w:rPr>
    </w:lvl>
    <w:lvl w:ilvl="4">
      <w:start w:val="1"/>
      <w:numFmt w:val="bullet"/>
      <w:lvlText w:val="◦"/>
      <w:lvlJc w:val="left"/>
      <w:pPr>
        <w:ind w:left="2221" w:hanging="360"/>
      </w:pPr>
      <w:rPr>
        <w:rFonts w:ascii="Noto Sans Symbols" w:eastAsia="Noto Sans Symbols" w:hAnsi="Noto Sans Symbols" w:cs="Noto Sans Symbols"/>
        <w:b w:val="0"/>
        <w:smallCaps w:val="0"/>
        <w:color w:val="000000"/>
        <w:sz w:val="22"/>
        <w:szCs w:val="22"/>
      </w:rPr>
    </w:lvl>
    <w:lvl w:ilvl="5">
      <w:start w:val="1"/>
      <w:numFmt w:val="bullet"/>
      <w:lvlText w:val="▪"/>
      <w:lvlJc w:val="left"/>
      <w:pPr>
        <w:ind w:left="2581" w:hanging="360"/>
      </w:pPr>
      <w:rPr>
        <w:rFonts w:ascii="Noto Sans Symbols" w:eastAsia="Noto Sans Symbols" w:hAnsi="Noto Sans Symbols" w:cs="Noto Sans Symbols"/>
        <w:b w:val="0"/>
        <w:smallCaps w:val="0"/>
        <w:color w:val="000000"/>
        <w:sz w:val="22"/>
        <w:szCs w:val="22"/>
      </w:rPr>
    </w:lvl>
    <w:lvl w:ilvl="6">
      <w:start w:val="1"/>
      <w:numFmt w:val="bullet"/>
      <w:lvlText w:val="●"/>
      <w:lvlJc w:val="left"/>
      <w:pPr>
        <w:ind w:left="2941" w:hanging="360"/>
      </w:pPr>
      <w:rPr>
        <w:rFonts w:ascii="Noto Sans Symbols" w:eastAsia="Noto Sans Symbols" w:hAnsi="Noto Sans Symbols" w:cs="Noto Sans Symbols"/>
        <w:smallCaps w:val="0"/>
        <w:highlight w:val="white"/>
      </w:rPr>
    </w:lvl>
    <w:lvl w:ilvl="7">
      <w:start w:val="1"/>
      <w:numFmt w:val="bullet"/>
      <w:lvlText w:val="◦"/>
      <w:lvlJc w:val="left"/>
      <w:pPr>
        <w:ind w:left="3301" w:hanging="360"/>
      </w:pPr>
      <w:rPr>
        <w:rFonts w:ascii="Noto Sans Symbols" w:eastAsia="Noto Sans Symbols" w:hAnsi="Noto Sans Symbols" w:cs="Noto Sans Symbols"/>
        <w:b w:val="0"/>
        <w:smallCaps w:val="0"/>
        <w:color w:val="000000"/>
        <w:sz w:val="22"/>
        <w:szCs w:val="22"/>
      </w:rPr>
    </w:lvl>
    <w:lvl w:ilvl="8">
      <w:start w:val="1"/>
      <w:numFmt w:val="bullet"/>
      <w:lvlText w:val="▪"/>
      <w:lvlJc w:val="left"/>
      <w:pPr>
        <w:ind w:left="3661" w:hanging="360"/>
      </w:pPr>
      <w:rPr>
        <w:rFonts w:ascii="Noto Sans Symbols" w:eastAsia="Noto Sans Symbols" w:hAnsi="Noto Sans Symbols" w:cs="Noto Sans Symbols"/>
        <w:b w:val="0"/>
        <w:smallCaps w:val="0"/>
        <w:color w:val="000000"/>
        <w:sz w:val="22"/>
        <w:szCs w:val="22"/>
      </w:rPr>
    </w:lvl>
  </w:abstractNum>
  <w:abstractNum w:abstractNumId="15">
    <w:nsid w:val="7727585E"/>
    <w:multiLevelType w:val="multilevel"/>
    <w:tmpl w:val="CCB6EE4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mallCaps w:val="0"/>
      </w:rPr>
    </w:lvl>
    <w:lvl w:ilvl="1">
      <w:start w:val="1"/>
      <w:numFmt w:val="bullet"/>
      <w:lvlText w:val="−"/>
      <w:lvlJc w:val="left"/>
      <w:pPr>
        <w:ind w:left="928" w:hanging="360"/>
      </w:pPr>
      <w:rPr>
        <w:rFonts w:ascii="Noto Sans Symbols" w:eastAsia="Noto Sans Symbols" w:hAnsi="Noto Sans Symbols" w:cs="Noto Sans Symbols"/>
        <w:smallCaps w:val="0"/>
      </w:rPr>
    </w:lvl>
    <w:lvl w:ilvl="2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smallCaps w:val="0"/>
      </w:rPr>
    </w:lvl>
    <w:lvl w:ilvl="3">
      <w:start w:val="1"/>
      <w:numFmt w:val="bullet"/>
      <w:lvlText w:val="−"/>
      <w:lvlJc w:val="left"/>
      <w:pPr>
        <w:ind w:left="1800" w:hanging="360"/>
      </w:pPr>
      <w:rPr>
        <w:rFonts w:ascii="Noto Sans Symbols" w:eastAsia="Noto Sans Symbols" w:hAnsi="Noto Sans Symbols" w:cs="Noto Sans Symbols"/>
        <w:smallCaps w:val="0"/>
      </w:rPr>
    </w:lvl>
    <w:lvl w:ilvl="4">
      <w:start w:val="1"/>
      <w:numFmt w:val="bullet"/>
      <w:lvlText w:val="−"/>
      <w:lvlJc w:val="left"/>
      <w:pPr>
        <w:ind w:left="2160" w:hanging="360"/>
      </w:pPr>
      <w:rPr>
        <w:rFonts w:ascii="Noto Sans Symbols" w:eastAsia="Noto Sans Symbols" w:hAnsi="Noto Sans Symbols" w:cs="Noto Sans Symbols"/>
        <w:smallCaps w:val="0"/>
      </w:rPr>
    </w:lvl>
    <w:lvl w:ilvl="5">
      <w:start w:val="1"/>
      <w:numFmt w:val="bullet"/>
      <w:lvlText w:val="−"/>
      <w:lvlJc w:val="left"/>
      <w:pPr>
        <w:ind w:left="2520" w:hanging="360"/>
      </w:pPr>
      <w:rPr>
        <w:rFonts w:ascii="Noto Sans Symbols" w:eastAsia="Noto Sans Symbols" w:hAnsi="Noto Sans Symbols" w:cs="Noto Sans Symbols"/>
        <w:smallCaps w:val="0"/>
      </w:rPr>
    </w:lvl>
    <w:lvl w:ilvl="6">
      <w:start w:val="1"/>
      <w:numFmt w:val="bullet"/>
      <w:lvlText w:val="−"/>
      <w:lvlJc w:val="left"/>
      <w:pPr>
        <w:ind w:left="2880" w:hanging="360"/>
      </w:pPr>
      <w:rPr>
        <w:rFonts w:ascii="Noto Sans Symbols" w:eastAsia="Noto Sans Symbols" w:hAnsi="Noto Sans Symbols" w:cs="Noto Sans Symbols"/>
        <w:smallCaps w:val="0"/>
      </w:rPr>
    </w:lvl>
    <w:lvl w:ilvl="7">
      <w:start w:val="1"/>
      <w:numFmt w:val="bullet"/>
      <w:lvlText w:val="−"/>
      <w:lvlJc w:val="left"/>
      <w:pPr>
        <w:ind w:left="3240" w:hanging="360"/>
      </w:pPr>
      <w:rPr>
        <w:rFonts w:ascii="Noto Sans Symbols" w:eastAsia="Noto Sans Symbols" w:hAnsi="Noto Sans Symbols" w:cs="Noto Sans Symbols"/>
        <w:smallCaps w:val="0"/>
      </w:rPr>
    </w:lvl>
    <w:lvl w:ilvl="8">
      <w:start w:val="1"/>
      <w:numFmt w:val="bullet"/>
      <w:lvlText w:val="−"/>
      <w:lvlJc w:val="left"/>
      <w:pPr>
        <w:ind w:left="3600" w:hanging="360"/>
      </w:pPr>
      <w:rPr>
        <w:rFonts w:ascii="Noto Sans Symbols" w:eastAsia="Noto Sans Symbols" w:hAnsi="Noto Sans Symbols" w:cs="Noto Sans Symbols"/>
        <w:smallCaps w:val="0"/>
      </w:rPr>
    </w:lvl>
  </w:abstractNum>
  <w:abstractNum w:abstractNumId="16">
    <w:nsid w:val="7D6B34AB"/>
    <w:multiLevelType w:val="hybridMultilevel"/>
    <w:tmpl w:val="34982D22"/>
    <w:lvl w:ilvl="0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D8DCECFA">
      <w:numFmt w:val="bullet"/>
      <w:lvlText w:val="-"/>
      <w:legacy w:legacy="1" w:legacySpace="360" w:legacyIndent="350"/>
      <w:lvlJc w:val="left"/>
      <w:rPr>
        <w:rFonts w:ascii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EA711BD"/>
    <w:multiLevelType w:val="multilevel"/>
    <w:tmpl w:val="5B4CCD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2">
    <w:abstractNumId w:val="1"/>
  </w:num>
  <w:num w:numId="3">
    <w:abstractNumId w:val="17"/>
  </w:num>
  <w:num w:numId="4">
    <w:abstractNumId w:val="9"/>
  </w:num>
  <w:num w:numId="5">
    <w:abstractNumId w:val="11"/>
  </w:num>
  <w:num w:numId="6">
    <w:abstractNumId w:val="5"/>
  </w:num>
  <w:num w:numId="7">
    <w:abstractNumId w:val="7"/>
  </w:num>
  <w:num w:numId="8">
    <w:abstractNumId w:val="6"/>
  </w:num>
  <w:num w:numId="9">
    <w:abstractNumId w:val="4"/>
  </w:num>
  <w:num w:numId="10">
    <w:abstractNumId w:val="16"/>
  </w:num>
  <w:num w:numId="11">
    <w:abstractNumId w:val="14"/>
  </w:num>
  <w:num w:numId="12">
    <w:abstractNumId w:val="8"/>
  </w:num>
  <w:num w:numId="13">
    <w:abstractNumId w:val="15"/>
  </w:num>
  <w:num w:numId="14">
    <w:abstractNumId w:val="2"/>
  </w:num>
  <w:num w:numId="15">
    <w:abstractNumId w:val="3"/>
  </w:num>
  <w:num w:numId="16">
    <w:abstractNumId w:val="12"/>
  </w:num>
  <w:num w:numId="17">
    <w:abstractNumId w:val="13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5D97"/>
    <w:rsid w:val="0007721C"/>
    <w:rsid w:val="00096774"/>
    <w:rsid w:val="00100522"/>
    <w:rsid w:val="00251585"/>
    <w:rsid w:val="00390924"/>
    <w:rsid w:val="004B42E0"/>
    <w:rsid w:val="004E1418"/>
    <w:rsid w:val="00595A22"/>
    <w:rsid w:val="005F52B4"/>
    <w:rsid w:val="006B71B6"/>
    <w:rsid w:val="009942D3"/>
    <w:rsid w:val="00A75D97"/>
    <w:rsid w:val="00CD4643"/>
    <w:rsid w:val="00D852C5"/>
    <w:rsid w:val="00F31721"/>
    <w:rsid w:val="00FE3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75D9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3">
    <w:name w:val="List Paragraph"/>
    <w:basedOn w:val="a"/>
    <w:uiPriority w:val="99"/>
    <w:qFormat/>
    <w:rsid w:val="00A75D9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">
    <w:name w:val="Обычный2"/>
    <w:rsid w:val="00A75D9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4">
    <w:name w:val="Strong"/>
    <w:basedOn w:val="a0"/>
    <w:uiPriority w:val="22"/>
    <w:qFormat/>
    <w:rsid w:val="00A75D97"/>
    <w:rPr>
      <w:b/>
      <w:bCs/>
    </w:rPr>
  </w:style>
  <w:style w:type="paragraph" w:styleId="a5">
    <w:name w:val="No Spacing"/>
    <w:uiPriority w:val="1"/>
    <w:qFormat/>
    <w:rsid w:val="00A75D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ternationalfestivalgroup@gmail.com" TargetMode="External"/><Relationship Id="rId5" Type="http://schemas.openxmlformats.org/officeDocument/2006/relationships/hyperlink" Target="mailto:internationalfestivalgroup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Элла</dc:creator>
  <cp:keywords/>
  <dc:description/>
  <cp:lastModifiedBy>Элла</cp:lastModifiedBy>
  <cp:revision>12</cp:revision>
  <dcterms:created xsi:type="dcterms:W3CDTF">2020-11-18T15:25:00Z</dcterms:created>
  <dcterms:modified xsi:type="dcterms:W3CDTF">2021-07-26T06:47:00Z</dcterms:modified>
</cp:coreProperties>
</file>